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F40" w:rsidRDefault="00B671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C44F40" w:rsidRDefault="00B671C1" w:rsidP="001B77D1">
      <w:pPr>
        <w:framePr w:w="11266" w:wrap="auto" w:hAnchor="page" w:x="526" w:y="2804"/>
        <w:widowControl w:val="0"/>
        <w:autoSpaceDE w:val="0"/>
        <w:autoSpaceDN w:val="0"/>
        <w:spacing w:before="0" w:after="0" w:line="1334" w:lineRule="exact"/>
        <w:jc w:val="center"/>
        <w:rPr>
          <w:rFonts w:ascii="WRHMDA+FZXBSJW--GB1-0" w:hAnsi="WRHMDA+FZXBSJW--GB1-0" w:cs="WRHMDA+FZXBSJW--GB1-0"/>
          <w:color w:val="FF0000"/>
          <w:sz w:val="112"/>
        </w:rPr>
      </w:pPr>
      <w:r>
        <w:rPr>
          <w:rFonts w:ascii="WRHMDA+FZXBSJW--GB1-0" w:hAnsi="WRHMDA+FZXBSJW--GB1-0" w:cs="WRHMDA+FZXBSJW--GB1-0"/>
          <w:color w:val="FF0000"/>
          <w:sz w:val="112"/>
        </w:rPr>
        <w:t>山东省卫生健康委员会</w:t>
      </w:r>
    </w:p>
    <w:p w:rsidR="00C44F40" w:rsidRDefault="00B671C1">
      <w:pPr>
        <w:framePr w:w="3748" w:wrap="auto" w:hAnchor="text" w:x="4325" w:y="5347"/>
        <w:widowControl w:val="0"/>
        <w:autoSpaceDE w:val="0"/>
        <w:autoSpaceDN w:val="0"/>
        <w:spacing w:before="0" w:after="0" w:line="319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鲁卫医字〔</w:t>
      </w:r>
      <w:r>
        <w:rPr>
          <w:rFonts w:ascii="SimSun"/>
          <w:color w:val="000000"/>
          <w:sz w:val="32"/>
        </w:rPr>
        <w:t>2021</w:t>
      </w:r>
      <w:r>
        <w:rPr>
          <w:rFonts w:ascii="DSERQE+FangSong_GB2312" w:hAnsi="DSERQE+FangSong_GB2312" w:cs="DSERQE+FangSong_GB2312"/>
          <w:color w:val="000000"/>
          <w:sz w:val="32"/>
        </w:rPr>
        <w:t>〕</w:t>
      </w:r>
      <w:r>
        <w:rPr>
          <w:rFonts w:ascii="SimSun"/>
          <w:color w:val="000000"/>
          <w:sz w:val="32"/>
        </w:rPr>
        <w:t>11</w:t>
      </w:r>
      <w:r>
        <w:rPr>
          <w:rFonts w:ascii="DSERQE+FangSong_GB2312" w:hAnsi="DSERQE+FangSong_GB2312" w:cs="DSERQE+FangSong_GB2312"/>
          <w:color w:val="000000"/>
          <w:sz w:val="32"/>
        </w:rPr>
        <w:t>号</w:t>
      </w:r>
    </w:p>
    <w:p w:rsidR="00C44F40" w:rsidRDefault="00B671C1">
      <w:pPr>
        <w:framePr w:w="9066" w:wrap="auto" w:hAnchor="text" w:x="2014" w:y="7275"/>
        <w:widowControl w:val="0"/>
        <w:autoSpaceDE w:val="0"/>
        <w:autoSpaceDN w:val="0"/>
        <w:spacing w:before="0" w:after="0" w:line="523" w:lineRule="exact"/>
        <w:ind w:left="1752"/>
        <w:jc w:val="left"/>
        <w:rPr>
          <w:rFonts w:ascii="WRHMDA+FZXBSJW--GB1-0" w:hAnsi="WRHMDA+FZXBSJW--GB1-0" w:cs="WRHMDA+FZXBSJW--GB1-0"/>
          <w:color w:val="000000"/>
          <w:sz w:val="44"/>
        </w:rPr>
      </w:pPr>
      <w:r>
        <w:rPr>
          <w:rFonts w:ascii="WRHMDA+FZXBSJW--GB1-0" w:hAnsi="WRHMDA+FZXBSJW--GB1-0" w:cs="WRHMDA+FZXBSJW--GB1-0"/>
          <w:color w:val="000000"/>
          <w:sz w:val="44"/>
        </w:rPr>
        <w:t>山东省卫生健康委员会</w:t>
      </w:r>
    </w:p>
    <w:p w:rsidR="00C44F40" w:rsidRDefault="00B671C1">
      <w:pPr>
        <w:framePr w:w="9066" w:wrap="auto" w:hAnchor="text" w:x="2014" w:y="7275"/>
        <w:widowControl w:val="0"/>
        <w:autoSpaceDE w:val="0"/>
        <w:autoSpaceDN w:val="0"/>
        <w:spacing w:before="0" w:after="0" w:line="559" w:lineRule="exact"/>
        <w:jc w:val="left"/>
        <w:rPr>
          <w:rFonts w:ascii="WRHMDA+FZXBSJW--GB1-0" w:hAnsi="WRHMDA+FZXBSJW--GB1-0" w:cs="WRHMDA+FZXBSJW--GB1-0"/>
          <w:color w:val="000000"/>
          <w:sz w:val="44"/>
        </w:rPr>
      </w:pPr>
      <w:r>
        <w:rPr>
          <w:rFonts w:ascii="WRHMDA+FZXBSJW--GB1-0" w:hAnsi="WRHMDA+FZXBSJW--GB1-0" w:cs="WRHMDA+FZXBSJW--GB1-0"/>
          <w:color w:val="000000"/>
          <w:sz w:val="44"/>
        </w:rPr>
        <w:t>关于印发《山东省医疗机构及其工作人员</w:t>
      </w:r>
    </w:p>
    <w:p w:rsidR="00C44F40" w:rsidRDefault="00B671C1">
      <w:pPr>
        <w:framePr w:w="9066" w:wrap="auto" w:hAnchor="text" w:x="2014" w:y="7275"/>
        <w:widowControl w:val="0"/>
        <w:autoSpaceDE w:val="0"/>
        <w:autoSpaceDN w:val="0"/>
        <w:spacing w:before="0" w:after="0" w:line="562" w:lineRule="exact"/>
        <w:ind w:left="492"/>
        <w:jc w:val="left"/>
        <w:rPr>
          <w:rFonts w:ascii="WRHMDA+FZXBSJW--GB1-0" w:hAnsi="WRHMDA+FZXBSJW--GB1-0" w:cs="WRHMDA+FZXBSJW--GB1-0"/>
          <w:color w:val="000000"/>
          <w:sz w:val="44"/>
        </w:rPr>
      </w:pPr>
      <w:r>
        <w:rPr>
          <w:rFonts w:ascii="WRHMDA+FZXBSJW--GB1-0" w:hAnsi="WRHMDA+FZXBSJW--GB1-0" w:cs="WRHMDA+FZXBSJW--GB1-0"/>
          <w:color w:val="000000"/>
          <w:sz w:val="44"/>
        </w:rPr>
        <w:t>廉洁从业专项行动（</w:t>
      </w:r>
      <w:r>
        <w:rPr>
          <w:rFonts w:ascii="SimSun"/>
          <w:color w:val="000000"/>
          <w:sz w:val="44"/>
        </w:rPr>
        <w:t>2021-2024</w:t>
      </w:r>
      <w:r>
        <w:rPr>
          <w:rFonts w:ascii="WRHMDA+FZXBSJW--GB1-0" w:hAnsi="WRHMDA+FZXBSJW--GB1-0" w:cs="WRHMDA+FZXBSJW--GB1-0"/>
          <w:color w:val="000000"/>
          <w:sz w:val="44"/>
        </w:rPr>
        <w:t>年）</w:t>
      </w:r>
    </w:p>
    <w:p w:rsidR="00C44F40" w:rsidRDefault="00B671C1">
      <w:pPr>
        <w:framePr w:w="9066" w:wrap="auto" w:hAnchor="text" w:x="2014" w:y="7275"/>
        <w:widowControl w:val="0"/>
        <w:autoSpaceDE w:val="0"/>
        <w:autoSpaceDN w:val="0"/>
        <w:spacing w:before="0" w:after="0" w:line="559" w:lineRule="exact"/>
        <w:ind w:left="2189"/>
        <w:jc w:val="left"/>
        <w:rPr>
          <w:rFonts w:ascii="WRHMDA+FZXBSJW--GB1-0" w:hAnsi="WRHMDA+FZXBSJW--GB1-0" w:cs="WRHMDA+FZXBSJW--GB1-0"/>
          <w:color w:val="000000"/>
          <w:sz w:val="44"/>
        </w:rPr>
      </w:pPr>
      <w:r>
        <w:rPr>
          <w:rFonts w:ascii="WRHMDA+FZXBSJW--GB1-0" w:hAnsi="WRHMDA+FZXBSJW--GB1-0" w:cs="WRHMDA+FZXBSJW--GB1-0"/>
          <w:color w:val="000000"/>
          <w:sz w:val="44"/>
        </w:rPr>
        <w:t>工作方案》的通知</w:t>
      </w:r>
    </w:p>
    <w:p w:rsidR="00C44F40" w:rsidRDefault="00B671C1">
      <w:pPr>
        <w:framePr w:w="10046" w:wrap="auto" w:hAnchor="text" w:x="1589" w:y="10267"/>
        <w:widowControl w:val="0"/>
        <w:autoSpaceDE w:val="0"/>
        <w:autoSpaceDN w:val="0"/>
        <w:spacing w:before="0" w:after="0" w:line="319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各市卫生健康委（中医药管理局），委属医疗卫生事业单位，</w:t>
      </w:r>
    </w:p>
    <w:p w:rsidR="00C44F40" w:rsidRDefault="00B671C1">
      <w:pPr>
        <w:framePr w:w="10046" w:wrap="auto" w:hAnchor="text" w:x="1589" w:y="10267"/>
        <w:widowControl w:val="0"/>
        <w:autoSpaceDE w:val="0"/>
        <w:autoSpaceDN w:val="0"/>
        <w:spacing w:before="0" w:after="0" w:line="600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省属医疗卫生事业单位：</w:t>
      </w:r>
    </w:p>
    <w:p w:rsidR="00C44F40" w:rsidRDefault="00B671C1">
      <w:pPr>
        <w:framePr w:w="10047" w:wrap="auto" w:hAnchor="text" w:x="1589" w:y="11468"/>
        <w:widowControl w:val="0"/>
        <w:autoSpaceDE w:val="0"/>
        <w:autoSpaceDN w:val="0"/>
        <w:spacing w:before="0" w:after="0" w:line="319" w:lineRule="exact"/>
        <w:ind w:left="636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为加强医疗卫生行风建设，促进廉洁行医，根据国家卫生</w:t>
      </w:r>
    </w:p>
    <w:p w:rsidR="00C44F40" w:rsidRDefault="00B671C1">
      <w:pPr>
        <w:framePr w:w="10047" w:wrap="auto" w:hAnchor="text" w:x="1589" w:y="11468"/>
        <w:widowControl w:val="0"/>
        <w:autoSpaceDE w:val="0"/>
        <w:autoSpaceDN w:val="0"/>
        <w:spacing w:before="0" w:after="0" w:line="600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健康委、国家中医药管理局《关于印发全国医疗机构及其工作</w:t>
      </w:r>
    </w:p>
    <w:p w:rsidR="00C44F40" w:rsidRDefault="00B671C1">
      <w:pPr>
        <w:framePr w:w="10047" w:wrap="auto" w:hAnchor="text" w:x="1589" w:y="11468"/>
        <w:widowControl w:val="0"/>
        <w:autoSpaceDE w:val="0"/>
        <w:autoSpaceDN w:val="0"/>
        <w:spacing w:before="0" w:after="0" w:line="600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人员廉洁从业行动计划（</w:t>
      </w:r>
      <w:r>
        <w:rPr>
          <w:rFonts w:ascii="SimSun"/>
          <w:color w:val="000000"/>
          <w:sz w:val="32"/>
        </w:rPr>
        <w:t>2021-2024</w:t>
      </w:r>
      <w:r>
        <w:rPr>
          <w:rFonts w:ascii="DSERQE+FangSong_GB2312" w:hAnsi="DSERQE+FangSong_GB2312" w:cs="DSERQE+FangSong_GB2312"/>
          <w:color w:val="000000"/>
          <w:sz w:val="32"/>
        </w:rPr>
        <w:t>年）的通知》（国卫医函</w:t>
      </w:r>
    </w:p>
    <w:p w:rsidR="00C44F40" w:rsidRDefault="00B671C1">
      <w:pPr>
        <w:framePr w:w="10047" w:wrap="auto" w:hAnchor="text" w:x="1589" w:y="11468"/>
        <w:widowControl w:val="0"/>
        <w:autoSpaceDE w:val="0"/>
        <w:autoSpaceDN w:val="0"/>
        <w:spacing w:before="0" w:after="0" w:line="600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〔</w:t>
      </w:r>
      <w:r>
        <w:rPr>
          <w:rFonts w:ascii="SimSun"/>
          <w:color w:val="000000"/>
          <w:sz w:val="32"/>
        </w:rPr>
        <w:t>2021</w:t>
      </w:r>
      <w:r>
        <w:rPr>
          <w:rFonts w:ascii="DSERQE+FangSong_GB2312" w:hAnsi="DSERQE+FangSong_GB2312" w:cs="DSERQE+FangSong_GB2312"/>
          <w:color w:val="000000"/>
          <w:sz w:val="32"/>
        </w:rPr>
        <w:t>〕</w:t>
      </w:r>
      <w:r>
        <w:rPr>
          <w:rFonts w:ascii="SimSun"/>
          <w:color w:val="000000"/>
          <w:sz w:val="32"/>
        </w:rPr>
        <w:t>169</w:t>
      </w:r>
      <w:r>
        <w:rPr>
          <w:rFonts w:ascii="DSERQE+FangSong_GB2312" w:hAnsi="DSERQE+FangSong_GB2312" w:cs="DSERQE+FangSong_GB2312"/>
          <w:color w:val="000000"/>
          <w:sz w:val="32"/>
        </w:rPr>
        <w:t>号）精神，经研究，我委确定组建工作专班，在全</w:t>
      </w:r>
    </w:p>
    <w:p w:rsidR="00C44F40" w:rsidRDefault="00B671C1">
      <w:pPr>
        <w:framePr w:w="10047" w:wrap="auto" w:hAnchor="text" w:x="1589" w:y="11468"/>
        <w:widowControl w:val="0"/>
        <w:autoSpaceDE w:val="0"/>
        <w:autoSpaceDN w:val="0"/>
        <w:spacing w:before="0" w:after="0" w:line="600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省范围内实施医疗机构及其工作人员廉洁从业专项行动。现将</w:t>
      </w:r>
    </w:p>
    <w:p w:rsidR="00C44F40" w:rsidRDefault="00B671C1">
      <w:pPr>
        <w:framePr w:w="10047" w:wrap="auto" w:hAnchor="text" w:x="1589" w:y="11468"/>
        <w:widowControl w:val="0"/>
        <w:autoSpaceDE w:val="0"/>
        <w:autoSpaceDN w:val="0"/>
        <w:spacing w:before="0" w:after="0" w:line="600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《医疗机构及其工作人员廉洁从业专项行动（</w:t>
      </w:r>
      <w:r>
        <w:rPr>
          <w:rFonts w:ascii="SimSun"/>
          <w:color w:val="000000"/>
          <w:sz w:val="32"/>
        </w:rPr>
        <w:t>2021-2024</w:t>
      </w:r>
      <w:r>
        <w:rPr>
          <w:rFonts w:ascii="DSERQE+FangSong_GB2312" w:hAnsi="DSERQE+FangSong_GB2312" w:cs="DSERQE+FangSong_GB2312"/>
          <w:color w:val="000000"/>
          <w:sz w:val="32"/>
        </w:rPr>
        <w:t>年）工</w:t>
      </w:r>
    </w:p>
    <w:p w:rsidR="00C44F40" w:rsidRDefault="00B671C1">
      <w:pPr>
        <w:framePr w:w="1402" w:wrap="auto" w:hAnchor="text" w:x="8868" w:y="15503"/>
        <w:widowControl w:val="0"/>
        <w:autoSpaceDE w:val="0"/>
        <w:autoSpaceDN w:val="0"/>
        <w:spacing w:before="0" w:after="0" w:line="281" w:lineRule="exact"/>
        <w:jc w:val="left"/>
        <w:rPr>
          <w:rFonts w:ascii="SimSun" w:hAnsi="SimSun" w:cs="SimSun"/>
          <w:color w:val="000000"/>
          <w:sz w:val="28"/>
        </w:rPr>
      </w:pPr>
      <w:r>
        <w:rPr>
          <w:rFonts w:ascii="SimSun" w:hAnsi="SimSun" w:cs="SimSun"/>
          <w:color w:val="000000"/>
          <w:sz w:val="28"/>
        </w:rPr>
        <w:t>— 1 —</w:t>
      </w:r>
    </w:p>
    <w:p w:rsidR="00C44F40" w:rsidRDefault="00C44F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44F4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88.4pt;margin-top:297.5pt;width:414pt;height:1pt;z-index:-251657216;mso-position-horizontal-relative:page;mso-position-vertical-relative:page">
            <v:imagedata r:id="rId6" o:title="image1"/>
            <w10:wrap anchorx="page" anchory="page"/>
          </v:shape>
        </w:pict>
      </w:r>
      <w:r w:rsidR="00B671C1">
        <w:rPr>
          <w:rFonts w:ascii="Arial"/>
          <w:color w:val="FF0000"/>
          <w:sz w:val="2"/>
        </w:rPr>
        <w:br w:type="page"/>
      </w:r>
      <w:r w:rsidR="00B671C1">
        <w:rPr>
          <w:rFonts w:ascii="Arial"/>
          <w:color w:val="FF0000"/>
          <w:sz w:val="2"/>
        </w:rPr>
        <w:lastRenderedPageBreak/>
        <w:t xml:space="preserve"> </w:t>
      </w:r>
    </w:p>
    <w:p w:rsidR="00C44F40" w:rsidRDefault="00B671C1">
      <w:pPr>
        <w:framePr w:w="10047" w:wrap="auto" w:hAnchor="text" w:x="1589" w:y="2285"/>
        <w:widowControl w:val="0"/>
        <w:autoSpaceDE w:val="0"/>
        <w:autoSpaceDN w:val="0"/>
        <w:spacing w:before="0" w:after="0" w:line="319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作方案》印发给你们，请切实加强领导，精心组织实施，确保</w:t>
      </w:r>
    </w:p>
    <w:p w:rsidR="00C44F40" w:rsidRDefault="00B671C1">
      <w:pPr>
        <w:framePr w:w="10047" w:wrap="auto" w:hAnchor="text" w:x="1589" w:y="2285"/>
        <w:widowControl w:val="0"/>
        <w:autoSpaceDE w:val="0"/>
        <w:autoSpaceDN w:val="0"/>
        <w:spacing w:before="0" w:after="0" w:line="600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各项任务落地见效。</w:t>
      </w:r>
    </w:p>
    <w:p w:rsidR="00C44F40" w:rsidRDefault="00B671C1">
      <w:pPr>
        <w:framePr w:w="10047" w:wrap="auto" w:hAnchor="text" w:x="1589" w:y="3485"/>
        <w:widowControl w:val="0"/>
        <w:autoSpaceDE w:val="0"/>
        <w:autoSpaceDN w:val="0"/>
        <w:spacing w:before="0" w:after="0" w:line="319" w:lineRule="exact"/>
        <w:ind w:left="636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请各市卫生健康委将本市专项行动工作计划、联络员名单</w:t>
      </w:r>
    </w:p>
    <w:p w:rsidR="00C44F40" w:rsidRDefault="00B671C1">
      <w:pPr>
        <w:framePr w:w="10047" w:wrap="auto" w:hAnchor="text" w:x="1589" w:y="3485"/>
        <w:widowControl w:val="0"/>
        <w:autoSpaceDE w:val="0"/>
        <w:autoSpaceDN w:val="0"/>
        <w:spacing w:before="0" w:after="0" w:line="600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（姓名、单位、职务、联系方式）和监督举报途径（电话号码</w:t>
      </w:r>
    </w:p>
    <w:p w:rsidR="00C44F40" w:rsidRDefault="00B671C1">
      <w:pPr>
        <w:framePr w:w="10047" w:wrap="auto" w:hAnchor="text" w:x="1589" w:y="3485"/>
        <w:widowControl w:val="0"/>
        <w:autoSpaceDE w:val="0"/>
        <w:autoSpaceDN w:val="0"/>
        <w:spacing w:before="0" w:after="0" w:line="600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或邮箱）于</w:t>
      </w:r>
      <w:r>
        <w:rPr>
          <w:rFonts w:ascii="SimSun"/>
          <w:color w:val="000000"/>
          <w:sz w:val="32"/>
        </w:rPr>
        <w:t>11</w:t>
      </w:r>
      <w:r>
        <w:rPr>
          <w:rFonts w:ascii="DSERQE+FangSong_GB2312" w:hAnsi="DSERQE+FangSong_GB2312" w:cs="DSERQE+FangSong_GB2312"/>
          <w:color w:val="000000"/>
          <w:sz w:val="32"/>
        </w:rPr>
        <w:t>月</w:t>
      </w:r>
      <w:r>
        <w:rPr>
          <w:rFonts w:ascii="SimSun"/>
          <w:color w:val="000000"/>
          <w:sz w:val="32"/>
        </w:rPr>
        <w:t>30</w:t>
      </w:r>
      <w:r>
        <w:rPr>
          <w:rFonts w:ascii="DSERQE+FangSong_GB2312" w:hAnsi="DSERQE+FangSong_GB2312" w:cs="DSERQE+FangSong_GB2312"/>
          <w:color w:val="000000"/>
          <w:sz w:val="32"/>
        </w:rPr>
        <w:t>日前报送我委医政医管处。</w:t>
      </w:r>
    </w:p>
    <w:p w:rsidR="00C44F40" w:rsidRDefault="00B671C1">
      <w:pPr>
        <w:framePr w:w="10047" w:wrap="auto" w:hAnchor="text" w:x="1589" w:y="3485"/>
        <w:widowControl w:val="0"/>
        <w:autoSpaceDE w:val="0"/>
        <w:autoSpaceDN w:val="0"/>
        <w:spacing w:before="0" w:after="0" w:line="600" w:lineRule="exact"/>
        <w:ind w:left="640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联系人：刘焕磊</w:t>
      </w:r>
    </w:p>
    <w:p w:rsidR="00C44F40" w:rsidRDefault="00B671C1">
      <w:pPr>
        <w:framePr w:w="4386" w:wrap="auto" w:hAnchor="text" w:x="2229" w:y="5885"/>
        <w:widowControl w:val="0"/>
        <w:autoSpaceDE w:val="0"/>
        <w:autoSpaceDN w:val="0"/>
        <w:spacing w:before="0" w:after="0" w:line="319" w:lineRule="exact"/>
        <w:jc w:val="left"/>
        <w:rPr>
          <w:rFonts w:ascii="SimSun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联系电话：</w:t>
      </w:r>
      <w:r>
        <w:rPr>
          <w:rFonts w:ascii="SimSun"/>
          <w:color w:val="000000"/>
          <w:sz w:val="32"/>
        </w:rPr>
        <w:t xml:space="preserve">0531-51766157 </w:t>
      </w:r>
    </w:p>
    <w:p w:rsidR="00C44F40" w:rsidRDefault="00B671C1">
      <w:pPr>
        <w:framePr w:w="6212" w:wrap="auto" w:hAnchor="text" w:x="2229" w:y="6486"/>
        <w:widowControl w:val="0"/>
        <w:autoSpaceDE w:val="0"/>
        <w:autoSpaceDN w:val="0"/>
        <w:spacing w:before="0" w:after="0" w:line="319" w:lineRule="exact"/>
        <w:jc w:val="left"/>
        <w:rPr>
          <w:rFonts w:ascii="SimSun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监督举报邮箱：</w:t>
      </w:r>
      <w:r>
        <w:rPr>
          <w:rFonts w:ascii="SimSun"/>
          <w:color w:val="000000"/>
          <w:sz w:val="32"/>
        </w:rPr>
        <w:t xml:space="preserve">sdyzygc@shandong.cn </w:t>
      </w:r>
    </w:p>
    <w:p w:rsidR="00C44F40" w:rsidRDefault="00B671C1">
      <w:pPr>
        <w:framePr w:w="3661" w:wrap="auto" w:hAnchor="text" w:x="6540" w:y="8886"/>
        <w:widowControl w:val="0"/>
        <w:autoSpaceDE w:val="0"/>
        <w:autoSpaceDN w:val="0"/>
        <w:spacing w:before="0" w:after="0" w:line="319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山东省卫生健康委员会</w:t>
      </w:r>
    </w:p>
    <w:p w:rsidR="00C44F40" w:rsidRDefault="00B671C1">
      <w:pPr>
        <w:framePr w:w="3661" w:wrap="auto" w:hAnchor="text" w:x="6540" w:y="8886"/>
        <w:widowControl w:val="0"/>
        <w:autoSpaceDE w:val="0"/>
        <w:autoSpaceDN w:val="0"/>
        <w:spacing w:before="0" w:after="0" w:line="600" w:lineRule="exact"/>
        <w:ind w:left="317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SimSun"/>
          <w:color w:val="000000"/>
          <w:sz w:val="32"/>
        </w:rPr>
        <w:t>2021</w:t>
      </w:r>
      <w:r>
        <w:rPr>
          <w:rFonts w:ascii="DSERQE+FangSong_GB2312" w:hAnsi="DSERQE+FangSong_GB2312" w:cs="DSERQE+FangSong_GB2312"/>
          <w:color w:val="000000"/>
          <w:sz w:val="32"/>
        </w:rPr>
        <w:t>年</w:t>
      </w:r>
      <w:r>
        <w:rPr>
          <w:rFonts w:ascii="SimSun"/>
          <w:color w:val="000000"/>
          <w:sz w:val="32"/>
        </w:rPr>
        <w:t>11</w:t>
      </w:r>
      <w:r>
        <w:rPr>
          <w:rFonts w:ascii="DSERQE+FangSong_GB2312" w:hAnsi="DSERQE+FangSong_GB2312" w:cs="DSERQE+FangSong_GB2312"/>
          <w:color w:val="000000"/>
          <w:sz w:val="32"/>
        </w:rPr>
        <w:t>月</w:t>
      </w:r>
      <w:r>
        <w:rPr>
          <w:rFonts w:ascii="SimSun"/>
          <w:color w:val="000000"/>
          <w:sz w:val="32"/>
        </w:rPr>
        <w:t>15</w:t>
      </w:r>
      <w:r>
        <w:rPr>
          <w:rFonts w:ascii="DSERQE+FangSong_GB2312" w:hAnsi="DSERQE+FangSong_GB2312" w:cs="DSERQE+FangSong_GB2312"/>
          <w:color w:val="000000"/>
          <w:sz w:val="32"/>
        </w:rPr>
        <w:t>日</w:t>
      </w:r>
    </w:p>
    <w:p w:rsidR="00C44F40" w:rsidRDefault="00B671C1">
      <w:pPr>
        <w:framePr w:w="4756" w:wrap="auto" w:hAnchor="text" w:x="2225" w:y="10086"/>
        <w:widowControl w:val="0"/>
        <w:autoSpaceDE w:val="0"/>
        <w:autoSpaceDN w:val="0"/>
        <w:spacing w:before="0" w:after="0" w:line="319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（信息公开形式：主动公开）</w:t>
      </w:r>
    </w:p>
    <w:p w:rsidR="00C44F40" w:rsidRDefault="00B671C1">
      <w:pPr>
        <w:framePr w:w="1402" w:wrap="auto" w:hAnchor="text" w:x="1870" w:y="15503"/>
        <w:widowControl w:val="0"/>
        <w:autoSpaceDE w:val="0"/>
        <w:autoSpaceDN w:val="0"/>
        <w:spacing w:before="0" w:after="0" w:line="281" w:lineRule="exact"/>
        <w:jc w:val="left"/>
        <w:rPr>
          <w:rFonts w:ascii="SimSun" w:hAnsi="SimSun" w:cs="SimSun"/>
          <w:color w:val="000000"/>
          <w:sz w:val="28"/>
        </w:rPr>
      </w:pPr>
      <w:r>
        <w:rPr>
          <w:rFonts w:ascii="SimSun" w:hAnsi="SimSun" w:cs="SimSun"/>
          <w:color w:val="000000"/>
          <w:sz w:val="28"/>
        </w:rPr>
        <w:t>— 2 —</w:t>
      </w:r>
    </w:p>
    <w:p w:rsidR="00C44F40" w:rsidRDefault="00C44F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44F40">
        <w:rPr>
          <w:noProof/>
        </w:rPr>
        <w:pict>
          <v:shape id="_x00001" o:spid="_x0000_s1028" type="#_x0000_t75" style="position:absolute;margin-left:346.15pt;margin-top:388.1pt;width:121.9pt;height:121pt;z-index:-251658240;mso-position-horizontal-relative:page;mso-position-vertical-relative:page">
            <v:imagedata r:id="rId7" o:title="image2"/>
            <w10:wrap anchorx="page" anchory="page"/>
          </v:shape>
        </w:pict>
      </w:r>
      <w:r w:rsidR="00B671C1">
        <w:rPr>
          <w:rFonts w:ascii="Arial"/>
          <w:color w:val="FF0000"/>
          <w:sz w:val="2"/>
        </w:rPr>
        <w:br w:type="page"/>
      </w:r>
      <w:r w:rsidR="00B671C1">
        <w:rPr>
          <w:rFonts w:ascii="Arial"/>
          <w:color w:val="FF0000"/>
          <w:sz w:val="2"/>
        </w:rPr>
        <w:lastRenderedPageBreak/>
        <w:t xml:space="preserve"> </w:t>
      </w:r>
    </w:p>
    <w:p w:rsidR="00C44F40" w:rsidRDefault="00B671C1">
      <w:pPr>
        <w:framePr w:w="8564" w:wrap="auto" w:hAnchor="text" w:x="2232" w:y="2163"/>
        <w:widowControl w:val="0"/>
        <w:autoSpaceDE w:val="0"/>
        <w:autoSpaceDN w:val="0"/>
        <w:spacing w:before="0" w:after="0" w:line="523" w:lineRule="exact"/>
        <w:jc w:val="left"/>
        <w:rPr>
          <w:rFonts w:ascii="WRHMDA+FZXBSJW--GB1-0" w:hAnsi="WRHMDA+FZXBSJW--GB1-0" w:cs="WRHMDA+FZXBSJW--GB1-0"/>
          <w:color w:val="000000"/>
          <w:sz w:val="44"/>
        </w:rPr>
      </w:pPr>
      <w:r>
        <w:rPr>
          <w:rFonts w:ascii="WRHMDA+FZXBSJW--GB1-0" w:hAnsi="WRHMDA+FZXBSJW--GB1-0" w:cs="WRHMDA+FZXBSJW--GB1-0"/>
          <w:color w:val="000000"/>
          <w:sz w:val="44"/>
        </w:rPr>
        <w:t>山东省医疗机构及其工作人员廉洁从业</w:t>
      </w:r>
    </w:p>
    <w:p w:rsidR="00C44F40" w:rsidRDefault="00B671C1">
      <w:pPr>
        <w:framePr w:w="8564" w:wrap="auto" w:hAnchor="text" w:x="2232" w:y="2163"/>
        <w:widowControl w:val="0"/>
        <w:autoSpaceDE w:val="0"/>
        <w:autoSpaceDN w:val="0"/>
        <w:spacing w:before="0" w:after="0" w:line="600" w:lineRule="exact"/>
        <w:ind w:left="274"/>
        <w:jc w:val="left"/>
        <w:rPr>
          <w:rFonts w:ascii="WRHMDA+FZXBSJW--GB1-0" w:hAnsi="WRHMDA+FZXBSJW--GB1-0" w:cs="WRHMDA+FZXBSJW--GB1-0"/>
          <w:color w:val="000000"/>
          <w:sz w:val="44"/>
        </w:rPr>
      </w:pPr>
      <w:r>
        <w:rPr>
          <w:rFonts w:ascii="WRHMDA+FZXBSJW--GB1-0" w:hAnsi="WRHMDA+FZXBSJW--GB1-0" w:cs="WRHMDA+FZXBSJW--GB1-0"/>
          <w:color w:val="000000"/>
          <w:sz w:val="44"/>
        </w:rPr>
        <w:t>专项行动（</w:t>
      </w:r>
      <w:r>
        <w:rPr>
          <w:rFonts w:ascii="SimSun"/>
          <w:color w:val="000000"/>
          <w:sz w:val="44"/>
        </w:rPr>
        <w:t>2021-2024</w:t>
      </w:r>
      <w:r>
        <w:rPr>
          <w:rFonts w:ascii="WRHMDA+FZXBSJW--GB1-0" w:hAnsi="WRHMDA+FZXBSJW--GB1-0" w:cs="WRHMDA+FZXBSJW--GB1-0"/>
          <w:color w:val="000000"/>
          <w:sz w:val="44"/>
        </w:rPr>
        <w:t>年）工作方案</w:t>
      </w:r>
    </w:p>
    <w:p w:rsidR="00C44F40" w:rsidRDefault="00B671C1">
      <w:pPr>
        <w:framePr w:w="10047" w:wrap="auto" w:hAnchor="text" w:x="1589" w:y="4013"/>
        <w:widowControl w:val="0"/>
        <w:autoSpaceDE w:val="0"/>
        <w:autoSpaceDN w:val="0"/>
        <w:spacing w:before="0" w:after="0" w:line="319" w:lineRule="exact"/>
        <w:ind w:left="636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根据国家卫生健康委、国家中医药管理局《关于印发全国</w:t>
      </w:r>
    </w:p>
    <w:p w:rsidR="00C44F40" w:rsidRDefault="00B671C1">
      <w:pPr>
        <w:framePr w:w="10047" w:wrap="auto" w:hAnchor="text" w:x="1589" w:y="4013"/>
        <w:widowControl w:val="0"/>
        <w:autoSpaceDE w:val="0"/>
        <w:autoSpaceDN w:val="0"/>
        <w:spacing w:before="0" w:after="0" w:line="598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医疗机构及其工作人员廉洁从业行动计划（</w:t>
      </w:r>
      <w:r>
        <w:rPr>
          <w:rFonts w:ascii="SimSun"/>
          <w:color w:val="000000"/>
          <w:sz w:val="32"/>
        </w:rPr>
        <w:t>2021-2024</w:t>
      </w:r>
      <w:r>
        <w:rPr>
          <w:rFonts w:ascii="DSERQE+FangSong_GB2312" w:hAnsi="DSERQE+FangSong_GB2312" w:cs="DSERQE+FangSong_GB2312"/>
          <w:color w:val="000000"/>
          <w:sz w:val="32"/>
        </w:rPr>
        <w:t>年）的通</w:t>
      </w:r>
    </w:p>
    <w:p w:rsidR="00C44F40" w:rsidRDefault="00B671C1">
      <w:pPr>
        <w:framePr w:w="10047" w:wrap="auto" w:hAnchor="text" w:x="1589" w:y="4013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知》（国卫医函〔</w:t>
      </w:r>
      <w:r>
        <w:rPr>
          <w:rFonts w:ascii="SimSun"/>
          <w:color w:val="000000"/>
          <w:sz w:val="32"/>
        </w:rPr>
        <w:t>2021</w:t>
      </w:r>
      <w:r>
        <w:rPr>
          <w:rFonts w:ascii="DSERQE+FangSong_GB2312" w:hAnsi="DSERQE+FangSong_GB2312" w:cs="DSERQE+FangSong_GB2312"/>
          <w:color w:val="000000"/>
          <w:sz w:val="32"/>
        </w:rPr>
        <w:t>〕</w:t>
      </w:r>
      <w:r>
        <w:rPr>
          <w:rFonts w:ascii="SimSun"/>
          <w:color w:val="000000"/>
          <w:sz w:val="32"/>
        </w:rPr>
        <w:t>169</w:t>
      </w:r>
      <w:r>
        <w:rPr>
          <w:rFonts w:ascii="DSERQE+FangSong_GB2312" w:hAnsi="DSERQE+FangSong_GB2312" w:cs="DSERQE+FangSong_GB2312"/>
          <w:color w:val="000000"/>
          <w:sz w:val="32"/>
        </w:rPr>
        <w:t>号）（以下简称《行动计划》）部</w:t>
      </w:r>
    </w:p>
    <w:p w:rsidR="00C44F40" w:rsidRDefault="00B671C1">
      <w:pPr>
        <w:framePr w:w="10047" w:wrap="auto" w:hAnchor="text" w:x="1589" w:y="4013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署，为全面加强医疗卫生行风建设，促进医疗机构及其工作人</w:t>
      </w:r>
    </w:p>
    <w:p w:rsidR="00C44F40" w:rsidRDefault="00B671C1">
      <w:pPr>
        <w:framePr w:w="10047" w:wrap="auto" w:hAnchor="text" w:x="1589" w:y="4013"/>
        <w:widowControl w:val="0"/>
        <w:autoSpaceDE w:val="0"/>
        <w:autoSpaceDN w:val="0"/>
        <w:spacing w:before="0" w:after="0" w:line="598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员廉洁从业，结合我省实际情况，制定本方案。</w:t>
      </w:r>
    </w:p>
    <w:p w:rsidR="00C44F40" w:rsidRDefault="00B671C1">
      <w:pPr>
        <w:framePr w:w="2391" w:wrap="auto" w:hAnchor="text" w:x="2230" w:y="6994"/>
        <w:widowControl w:val="0"/>
        <w:autoSpaceDE w:val="0"/>
        <w:autoSpaceDN w:val="0"/>
        <w:spacing w:before="0" w:after="0" w:line="319" w:lineRule="exact"/>
        <w:jc w:val="left"/>
        <w:rPr>
          <w:rFonts w:ascii="SimHei" w:hAnsi="SimHei" w:cs="SimHei"/>
          <w:color w:val="000000"/>
          <w:sz w:val="32"/>
        </w:rPr>
      </w:pPr>
      <w:r>
        <w:rPr>
          <w:rFonts w:ascii="SimHei" w:hAnsi="SimHei" w:cs="SimHei"/>
          <w:color w:val="000000"/>
          <w:sz w:val="32"/>
        </w:rPr>
        <w:t>一、总体要求</w:t>
      </w:r>
    </w:p>
    <w:p w:rsidR="00C44F40" w:rsidRDefault="00B671C1">
      <w:pPr>
        <w:framePr w:w="10047" w:wrap="auto" w:hAnchor="text" w:x="1589" w:y="7589"/>
        <w:widowControl w:val="0"/>
        <w:autoSpaceDE w:val="0"/>
        <w:autoSpaceDN w:val="0"/>
        <w:spacing w:before="0" w:after="0" w:line="319" w:lineRule="exact"/>
        <w:ind w:left="641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以习近平新时代中国特色社会主义思想为指导，深入学习</w:t>
      </w:r>
    </w:p>
    <w:p w:rsidR="00C44F40" w:rsidRDefault="00B671C1">
      <w:pPr>
        <w:framePr w:w="10047" w:wrap="auto" w:hAnchor="text" w:x="1589" w:y="7589"/>
        <w:widowControl w:val="0"/>
        <w:autoSpaceDE w:val="0"/>
        <w:autoSpaceDN w:val="0"/>
        <w:spacing w:before="0" w:after="0" w:line="598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贯彻习近平总书记在十九届中央纪委五次全体会议上的重要讲</w:t>
      </w:r>
    </w:p>
    <w:p w:rsidR="00C44F40" w:rsidRDefault="00B671C1">
      <w:pPr>
        <w:framePr w:w="10047" w:wrap="auto" w:hAnchor="text" w:x="1589" w:y="7589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话精神，认真落实党中央、国务院关于党风廉政工作的决策部</w:t>
      </w:r>
    </w:p>
    <w:p w:rsidR="00C44F40" w:rsidRDefault="00B671C1">
      <w:pPr>
        <w:framePr w:w="10047" w:wrap="auto" w:hAnchor="text" w:x="1589" w:y="7589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署，按照省委、省政府有关工作要求，巩固提升党史学习教育</w:t>
      </w:r>
    </w:p>
    <w:p w:rsidR="00C44F40" w:rsidRDefault="00B671C1">
      <w:pPr>
        <w:framePr w:w="10047" w:wrap="auto" w:hAnchor="text" w:x="1589" w:y="7589"/>
        <w:widowControl w:val="0"/>
        <w:autoSpaceDE w:val="0"/>
        <w:autoSpaceDN w:val="0"/>
        <w:spacing w:before="0" w:after="0" w:line="598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成果，围绕影响群众看病就医感受的突出行风问题，坚持</w:t>
      </w:r>
      <w:r>
        <w:rPr>
          <w:rFonts w:ascii="DSERQE+FangSong_GB2312" w:hAnsi="DSERQE+FangSong_GB2312" w:cs="DSERQE+FangSong_GB2312"/>
          <w:color w:val="000000"/>
          <w:sz w:val="32"/>
        </w:rPr>
        <w:t>“</w:t>
      </w:r>
      <w:r>
        <w:rPr>
          <w:rFonts w:ascii="DSERQE+FangSong_GB2312" w:hAnsi="DSERQE+FangSong_GB2312" w:cs="DSERQE+FangSong_GB2312"/>
          <w:color w:val="000000"/>
          <w:sz w:val="32"/>
        </w:rPr>
        <w:t>管</w:t>
      </w:r>
    </w:p>
    <w:p w:rsidR="00C44F40" w:rsidRDefault="00B671C1">
      <w:pPr>
        <w:framePr w:w="10047" w:wrap="auto" w:hAnchor="text" w:x="1589" w:y="7589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行业必须管行风</w:t>
      </w:r>
      <w:r>
        <w:rPr>
          <w:rFonts w:ascii="DSERQE+FangSong_GB2312" w:hAnsi="DSERQE+FangSong_GB2312" w:cs="DSERQE+FangSong_GB2312"/>
          <w:color w:val="000000"/>
          <w:sz w:val="32"/>
        </w:rPr>
        <w:t>”“</w:t>
      </w:r>
      <w:r>
        <w:rPr>
          <w:rFonts w:ascii="DSERQE+FangSong_GB2312" w:hAnsi="DSERQE+FangSong_GB2312" w:cs="DSERQE+FangSong_GB2312"/>
          <w:color w:val="000000"/>
          <w:sz w:val="32"/>
        </w:rPr>
        <w:t>谁主管谁负责</w:t>
      </w:r>
      <w:r>
        <w:rPr>
          <w:rFonts w:ascii="DSERQE+FangSong_GB2312" w:hAnsi="DSERQE+FangSong_GB2312" w:cs="DSERQE+FangSong_GB2312"/>
          <w:color w:val="000000"/>
          <w:sz w:val="32"/>
        </w:rPr>
        <w:t>”</w:t>
      </w:r>
      <w:r>
        <w:rPr>
          <w:rFonts w:ascii="DSERQE+FangSong_GB2312" w:hAnsi="DSERQE+FangSong_GB2312" w:cs="DSERQE+FangSong_GB2312"/>
          <w:color w:val="000000"/>
          <w:sz w:val="32"/>
        </w:rPr>
        <w:t>，持续纠治卫生健康领域</w:t>
      </w:r>
    </w:p>
    <w:p w:rsidR="00C44F40" w:rsidRDefault="00B671C1">
      <w:pPr>
        <w:framePr w:w="10047" w:wrap="auto" w:hAnchor="text" w:x="1589" w:y="7589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的不正之风，维护医疗卫生行业公平正义，推进健康强省建设</w:t>
      </w:r>
    </w:p>
    <w:p w:rsidR="00C44F40" w:rsidRDefault="00B671C1">
      <w:pPr>
        <w:framePr w:w="10047" w:wrap="auto" w:hAnchor="text" w:x="1589" w:y="7589"/>
        <w:widowControl w:val="0"/>
        <w:autoSpaceDE w:val="0"/>
        <w:autoSpaceDN w:val="0"/>
        <w:spacing w:before="0" w:after="0" w:line="598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实现新突破。</w:t>
      </w:r>
    </w:p>
    <w:p w:rsidR="00C44F40" w:rsidRDefault="00B671C1">
      <w:pPr>
        <w:framePr w:w="2391" w:wrap="auto" w:hAnchor="text" w:x="2230" w:y="12358"/>
        <w:widowControl w:val="0"/>
        <w:autoSpaceDE w:val="0"/>
        <w:autoSpaceDN w:val="0"/>
        <w:spacing w:before="0" w:after="0" w:line="319" w:lineRule="exact"/>
        <w:jc w:val="left"/>
        <w:rPr>
          <w:rFonts w:ascii="SimHei" w:hAnsi="SimHei" w:cs="SimHei"/>
          <w:color w:val="000000"/>
          <w:sz w:val="32"/>
        </w:rPr>
      </w:pPr>
      <w:r>
        <w:rPr>
          <w:rFonts w:ascii="SimHei" w:hAnsi="SimHei" w:cs="SimHei"/>
          <w:color w:val="000000"/>
          <w:sz w:val="32"/>
        </w:rPr>
        <w:t>二、行动目标</w:t>
      </w:r>
    </w:p>
    <w:p w:rsidR="00C44F40" w:rsidRDefault="00B671C1">
      <w:pPr>
        <w:framePr w:w="10047" w:wrap="auto" w:hAnchor="text" w:x="1589" w:y="12954"/>
        <w:widowControl w:val="0"/>
        <w:autoSpaceDE w:val="0"/>
        <w:autoSpaceDN w:val="0"/>
        <w:spacing w:before="0" w:after="0" w:line="319" w:lineRule="exact"/>
        <w:ind w:left="641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集中开展整治</w:t>
      </w:r>
      <w:r>
        <w:rPr>
          <w:rFonts w:ascii="DSERQE+FangSong_GB2312" w:hAnsi="DSERQE+FangSong_GB2312" w:cs="DSERQE+FangSong_GB2312"/>
          <w:color w:val="000000"/>
          <w:sz w:val="32"/>
        </w:rPr>
        <w:t>“</w:t>
      </w:r>
      <w:r>
        <w:rPr>
          <w:rFonts w:ascii="DSERQE+FangSong_GB2312" w:hAnsi="DSERQE+FangSong_GB2312" w:cs="DSERQE+FangSong_GB2312"/>
          <w:color w:val="000000"/>
          <w:sz w:val="32"/>
        </w:rPr>
        <w:t>红包</w:t>
      </w:r>
      <w:r>
        <w:rPr>
          <w:rFonts w:ascii="DSERQE+FangSong_GB2312" w:hAnsi="DSERQE+FangSong_GB2312" w:cs="DSERQE+FangSong_GB2312"/>
          <w:color w:val="000000"/>
          <w:sz w:val="32"/>
        </w:rPr>
        <w:t>”</w:t>
      </w:r>
      <w:r>
        <w:rPr>
          <w:rFonts w:ascii="DSERQE+FangSong_GB2312" w:hAnsi="DSERQE+FangSong_GB2312" w:cs="DSERQE+FangSong_GB2312"/>
          <w:color w:val="000000"/>
          <w:sz w:val="32"/>
        </w:rPr>
        <w:t>、回扣专项行动。推动医疗机构建</w:t>
      </w:r>
    </w:p>
    <w:p w:rsidR="00C44F40" w:rsidRDefault="00B671C1">
      <w:pPr>
        <w:framePr w:w="10047" w:wrap="auto" w:hAnchor="text" w:x="1589" w:y="12954"/>
        <w:widowControl w:val="0"/>
        <w:autoSpaceDE w:val="0"/>
        <w:autoSpaceDN w:val="0"/>
        <w:spacing w:before="0" w:after="0" w:line="598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立健全行风工作体系，完善院内管理制度，提升行风管理软硬</w:t>
      </w:r>
    </w:p>
    <w:p w:rsidR="00C44F40" w:rsidRDefault="00B671C1">
      <w:pPr>
        <w:framePr w:w="10047" w:wrap="auto" w:hAnchor="text" w:x="1589" w:y="12954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件水平，构建打击</w:t>
      </w:r>
      <w:r>
        <w:rPr>
          <w:rFonts w:ascii="DSERQE+FangSong_GB2312" w:hAnsi="DSERQE+FangSong_GB2312" w:cs="DSERQE+FangSong_GB2312"/>
          <w:color w:val="000000"/>
          <w:sz w:val="32"/>
        </w:rPr>
        <w:t>“</w:t>
      </w:r>
      <w:r>
        <w:rPr>
          <w:rFonts w:ascii="DSERQE+FangSong_GB2312" w:hAnsi="DSERQE+FangSong_GB2312" w:cs="DSERQE+FangSong_GB2312"/>
          <w:color w:val="000000"/>
          <w:sz w:val="32"/>
        </w:rPr>
        <w:t>红包</w:t>
      </w:r>
      <w:r>
        <w:rPr>
          <w:rFonts w:ascii="DSERQE+FangSong_GB2312" w:hAnsi="DSERQE+FangSong_GB2312" w:cs="DSERQE+FangSong_GB2312"/>
          <w:color w:val="000000"/>
          <w:sz w:val="32"/>
        </w:rPr>
        <w:t>”</w:t>
      </w:r>
      <w:r>
        <w:rPr>
          <w:rFonts w:ascii="DSERQE+FangSong_GB2312" w:hAnsi="DSERQE+FangSong_GB2312" w:cs="DSERQE+FangSong_GB2312"/>
          <w:color w:val="000000"/>
          <w:sz w:val="32"/>
        </w:rPr>
        <w:t>、回扣等行风问题的长效机制。加</w:t>
      </w:r>
    </w:p>
    <w:p w:rsidR="00C44F40" w:rsidRDefault="00B671C1">
      <w:pPr>
        <w:framePr w:w="10047" w:wrap="auto" w:hAnchor="text" w:x="1589" w:y="12954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大监督检查、执纪执法力度，对违反行业纪律的医疗机构及其</w:t>
      </w:r>
    </w:p>
    <w:p w:rsidR="00C44F40" w:rsidRDefault="00B671C1">
      <w:pPr>
        <w:framePr w:w="1402" w:wrap="auto" w:hAnchor="text" w:x="8868" w:y="15503"/>
        <w:widowControl w:val="0"/>
        <w:autoSpaceDE w:val="0"/>
        <w:autoSpaceDN w:val="0"/>
        <w:spacing w:before="0" w:after="0" w:line="281" w:lineRule="exact"/>
        <w:jc w:val="left"/>
        <w:rPr>
          <w:rFonts w:ascii="SimSun" w:hAnsi="SimSun" w:cs="SimSun"/>
          <w:color w:val="000000"/>
          <w:sz w:val="28"/>
        </w:rPr>
      </w:pPr>
      <w:r>
        <w:rPr>
          <w:rFonts w:ascii="SimSun" w:hAnsi="SimSun" w:cs="SimSun"/>
          <w:color w:val="000000"/>
          <w:sz w:val="28"/>
        </w:rPr>
        <w:t>— 3 —</w:t>
      </w:r>
    </w:p>
    <w:p w:rsidR="00C44F40" w:rsidRDefault="00C44F40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:rsidR="00C44F40" w:rsidRDefault="00B671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cr/>
        <w:t xml:space="preserve"> </w:t>
      </w:r>
    </w:p>
    <w:p w:rsidR="00C44F40" w:rsidRDefault="00B671C1">
      <w:pPr>
        <w:framePr w:w="10047" w:wrap="auto" w:hAnchor="text" w:x="1589" w:y="2218"/>
        <w:widowControl w:val="0"/>
        <w:autoSpaceDE w:val="0"/>
        <w:autoSpaceDN w:val="0"/>
        <w:spacing w:before="0" w:after="0" w:line="319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工作人员进行严肃惩处，保持对</w:t>
      </w:r>
      <w:r>
        <w:rPr>
          <w:rFonts w:ascii="DSERQE+FangSong_GB2312" w:hAnsi="DSERQE+FangSong_GB2312" w:cs="DSERQE+FangSong_GB2312"/>
          <w:color w:val="000000"/>
          <w:sz w:val="32"/>
        </w:rPr>
        <w:t>“</w:t>
      </w:r>
      <w:r>
        <w:rPr>
          <w:rFonts w:ascii="DSERQE+FangSong_GB2312" w:hAnsi="DSERQE+FangSong_GB2312" w:cs="DSERQE+FangSong_GB2312"/>
          <w:color w:val="000000"/>
          <w:sz w:val="32"/>
        </w:rPr>
        <w:t>红包</w:t>
      </w:r>
      <w:r>
        <w:rPr>
          <w:rFonts w:ascii="DSERQE+FangSong_GB2312" w:hAnsi="DSERQE+FangSong_GB2312" w:cs="DSERQE+FangSong_GB2312"/>
          <w:color w:val="000000"/>
          <w:sz w:val="32"/>
        </w:rPr>
        <w:t>”</w:t>
      </w:r>
      <w:r>
        <w:rPr>
          <w:rFonts w:ascii="DSERQE+FangSong_GB2312" w:hAnsi="DSERQE+FangSong_GB2312" w:cs="DSERQE+FangSong_GB2312"/>
          <w:color w:val="000000"/>
          <w:sz w:val="32"/>
        </w:rPr>
        <w:t>、回扣行为的高压打</w:t>
      </w:r>
    </w:p>
    <w:p w:rsidR="00C44F40" w:rsidRDefault="00B671C1">
      <w:pPr>
        <w:framePr w:w="10047" w:wrap="auto" w:hAnchor="text" w:x="1589" w:y="2218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击态势，维护风清气正的良好医疗环境。</w:t>
      </w:r>
    </w:p>
    <w:p w:rsidR="00C44F40" w:rsidRDefault="00B671C1">
      <w:pPr>
        <w:framePr w:w="2390" w:wrap="auto" w:hAnchor="text" w:x="2230" w:y="3411"/>
        <w:widowControl w:val="0"/>
        <w:autoSpaceDE w:val="0"/>
        <w:autoSpaceDN w:val="0"/>
        <w:spacing w:before="0" w:after="0" w:line="319" w:lineRule="exact"/>
        <w:jc w:val="left"/>
        <w:rPr>
          <w:rFonts w:ascii="SimHei" w:hAnsi="SimHei" w:cs="SimHei"/>
          <w:color w:val="000000"/>
          <w:sz w:val="32"/>
        </w:rPr>
      </w:pPr>
      <w:r>
        <w:rPr>
          <w:rFonts w:ascii="SimHei" w:hAnsi="SimHei" w:cs="SimHei"/>
          <w:color w:val="000000"/>
          <w:sz w:val="32"/>
        </w:rPr>
        <w:t>三、行动时间</w:t>
      </w:r>
    </w:p>
    <w:p w:rsidR="00C44F40" w:rsidRDefault="00B671C1">
      <w:pPr>
        <w:framePr w:w="5028" w:wrap="auto" w:hAnchor="text" w:x="2230" w:y="4006"/>
        <w:widowControl w:val="0"/>
        <w:autoSpaceDE w:val="0"/>
        <w:autoSpaceDN w:val="0"/>
        <w:spacing w:before="0" w:after="0" w:line="319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SimSun"/>
          <w:color w:val="000000"/>
          <w:sz w:val="32"/>
        </w:rPr>
        <w:t>2021</w:t>
      </w:r>
      <w:r>
        <w:rPr>
          <w:rFonts w:ascii="DSERQE+FangSong_GB2312" w:hAnsi="DSERQE+FangSong_GB2312" w:cs="DSERQE+FangSong_GB2312"/>
          <w:color w:val="000000"/>
          <w:sz w:val="32"/>
        </w:rPr>
        <w:t>年</w:t>
      </w:r>
      <w:r>
        <w:rPr>
          <w:rFonts w:ascii="SimSun"/>
          <w:color w:val="000000"/>
          <w:sz w:val="32"/>
        </w:rPr>
        <w:t>11</w:t>
      </w:r>
      <w:r>
        <w:rPr>
          <w:rFonts w:ascii="DSERQE+FangSong_GB2312" w:hAnsi="DSERQE+FangSong_GB2312" w:cs="DSERQE+FangSong_GB2312"/>
          <w:color w:val="000000"/>
          <w:sz w:val="32"/>
        </w:rPr>
        <w:t>月至</w:t>
      </w:r>
      <w:r>
        <w:rPr>
          <w:rFonts w:ascii="SimSun"/>
          <w:color w:val="000000"/>
          <w:sz w:val="32"/>
        </w:rPr>
        <w:t>2024</w:t>
      </w:r>
      <w:r>
        <w:rPr>
          <w:rFonts w:ascii="DSERQE+FangSong_GB2312" w:hAnsi="DSERQE+FangSong_GB2312" w:cs="DSERQE+FangSong_GB2312"/>
          <w:color w:val="000000"/>
          <w:sz w:val="32"/>
        </w:rPr>
        <w:t>年</w:t>
      </w:r>
      <w:r>
        <w:rPr>
          <w:rFonts w:ascii="SimSun"/>
          <w:color w:val="000000"/>
          <w:sz w:val="32"/>
        </w:rPr>
        <w:t>12</w:t>
      </w:r>
      <w:r>
        <w:rPr>
          <w:rFonts w:ascii="DSERQE+FangSong_GB2312" w:hAnsi="DSERQE+FangSong_GB2312" w:cs="DSERQE+FangSong_GB2312"/>
          <w:color w:val="000000"/>
          <w:sz w:val="32"/>
        </w:rPr>
        <w:t>月。</w:t>
      </w:r>
    </w:p>
    <w:p w:rsidR="00C44F40" w:rsidRDefault="00B671C1">
      <w:pPr>
        <w:framePr w:w="2391" w:wrap="auto" w:hAnchor="text" w:x="2224" w:y="4601"/>
        <w:widowControl w:val="0"/>
        <w:autoSpaceDE w:val="0"/>
        <w:autoSpaceDN w:val="0"/>
        <w:spacing w:before="0" w:after="0" w:line="319" w:lineRule="exact"/>
        <w:jc w:val="left"/>
        <w:rPr>
          <w:rFonts w:ascii="SimHei" w:hAnsi="SimHei" w:cs="SimHei"/>
          <w:color w:val="000000"/>
          <w:sz w:val="32"/>
        </w:rPr>
      </w:pPr>
      <w:r>
        <w:rPr>
          <w:rFonts w:ascii="SimHei" w:hAnsi="SimHei" w:cs="SimHei"/>
          <w:color w:val="000000"/>
          <w:sz w:val="32"/>
        </w:rPr>
        <w:t>四、行动范围</w:t>
      </w:r>
    </w:p>
    <w:p w:rsidR="00C44F40" w:rsidRDefault="00B671C1">
      <w:pPr>
        <w:framePr w:w="4025" w:wrap="auto" w:hAnchor="text" w:x="2224" w:y="5199"/>
        <w:widowControl w:val="0"/>
        <w:autoSpaceDE w:val="0"/>
        <w:autoSpaceDN w:val="0"/>
        <w:spacing w:before="0" w:after="0" w:line="319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全省各级各类医疗机构。</w:t>
      </w:r>
    </w:p>
    <w:p w:rsidR="00C44F40" w:rsidRDefault="00B671C1">
      <w:pPr>
        <w:framePr w:w="2391" w:wrap="auto" w:hAnchor="text" w:x="2224" w:y="5794"/>
        <w:widowControl w:val="0"/>
        <w:autoSpaceDE w:val="0"/>
        <w:autoSpaceDN w:val="0"/>
        <w:spacing w:before="0" w:after="0" w:line="319" w:lineRule="exact"/>
        <w:jc w:val="left"/>
        <w:rPr>
          <w:rFonts w:ascii="SimHei" w:hAnsi="SimHei" w:cs="SimHei"/>
          <w:color w:val="000000"/>
          <w:sz w:val="32"/>
        </w:rPr>
      </w:pPr>
      <w:r>
        <w:rPr>
          <w:rFonts w:ascii="SimHei" w:hAnsi="SimHei" w:cs="SimHei"/>
          <w:color w:val="000000"/>
          <w:sz w:val="32"/>
        </w:rPr>
        <w:t>五、重点任务</w:t>
      </w:r>
    </w:p>
    <w:p w:rsidR="00C44F40" w:rsidRDefault="00B671C1">
      <w:pPr>
        <w:framePr w:w="10047" w:wrap="auto" w:hAnchor="text" w:x="1588" w:y="6389"/>
        <w:widowControl w:val="0"/>
        <w:autoSpaceDE w:val="0"/>
        <w:autoSpaceDN w:val="0"/>
        <w:spacing w:before="0" w:after="0" w:line="319" w:lineRule="exact"/>
        <w:ind w:left="636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MIHODE+KaiTi_GB2312" w:hAnsi="MIHODE+KaiTi_GB2312" w:cs="MIHODE+KaiTi_GB2312"/>
          <w:color w:val="000000"/>
          <w:sz w:val="32"/>
        </w:rPr>
        <w:t>（一）积极动员部署。</w:t>
      </w:r>
      <w:r>
        <w:rPr>
          <w:rFonts w:ascii="DSERQE+FangSong_GB2312" w:hAnsi="DSERQE+FangSong_GB2312" w:cs="DSERQE+FangSong_GB2312"/>
          <w:color w:val="000000"/>
          <w:sz w:val="32"/>
        </w:rPr>
        <w:t>卫生健康行政部门和医疗机构要通</w:t>
      </w:r>
    </w:p>
    <w:p w:rsidR="00C44F40" w:rsidRDefault="00B671C1">
      <w:pPr>
        <w:framePr w:w="10047" w:wrap="auto" w:hAnchor="text" w:x="1588" w:y="6389"/>
        <w:widowControl w:val="0"/>
        <w:autoSpaceDE w:val="0"/>
        <w:autoSpaceDN w:val="0"/>
        <w:spacing w:before="0" w:after="0" w:line="598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过新闻媒体、微信公众号、官网平台、张贴海报等多种方式向</w:t>
      </w:r>
    </w:p>
    <w:p w:rsidR="00C44F40" w:rsidRDefault="00B671C1">
      <w:pPr>
        <w:framePr w:w="10047" w:wrap="auto" w:hAnchor="text" w:x="1588" w:y="6389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社会宣传专项行动，使医疗机构从业人员及广大群众知晓此次</w:t>
      </w:r>
    </w:p>
    <w:p w:rsidR="00C44F40" w:rsidRDefault="00B671C1">
      <w:pPr>
        <w:framePr w:w="10047" w:wrap="auto" w:hAnchor="text" w:x="1588" w:y="6389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专项行动。医疗机构要在门诊大厅或官方网站公开公布本单位</w:t>
      </w:r>
    </w:p>
    <w:p w:rsidR="00C44F40" w:rsidRDefault="00B671C1">
      <w:pPr>
        <w:framePr w:w="10047" w:wrap="auto" w:hAnchor="text" w:x="1588" w:y="6389"/>
        <w:widowControl w:val="0"/>
        <w:autoSpaceDE w:val="0"/>
        <w:autoSpaceDN w:val="0"/>
        <w:spacing w:before="0" w:after="0" w:line="598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投诉举报电话和卫生健康行政部门监督举报途径，广泛征集相</w:t>
      </w:r>
    </w:p>
    <w:p w:rsidR="00C44F40" w:rsidRDefault="00B671C1">
      <w:pPr>
        <w:framePr w:w="10047" w:wrap="auto" w:hAnchor="text" w:x="1588" w:y="6389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关线索。</w:t>
      </w:r>
      <w:r>
        <w:rPr>
          <w:rFonts w:ascii="SimSun"/>
          <w:color w:val="000000"/>
          <w:sz w:val="32"/>
        </w:rPr>
        <w:t>2021</w:t>
      </w:r>
      <w:r>
        <w:rPr>
          <w:rFonts w:ascii="DSERQE+FangSong_GB2312" w:hAnsi="DSERQE+FangSong_GB2312" w:cs="DSERQE+FangSong_GB2312"/>
          <w:color w:val="000000"/>
          <w:sz w:val="32"/>
        </w:rPr>
        <w:t>年</w:t>
      </w:r>
      <w:r>
        <w:rPr>
          <w:rFonts w:ascii="SimSun"/>
          <w:color w:val="000000"/>
          <w:sz w:val="32"/>
        </w:rPr>
        <w:t>12</w:t>
      </w:r>
      <w:r>
        <w:rPr>
          <w:rFonts w:ascii="DSERQE+FangSong_GB2312" w:hAnsi="DSERQE+FangSong_GB2312" w:cs="DSERQE+FangSong_GB2312"/>
          <w:color w:val="000000"/>
          <w:sz w:val="32"/>
        </w:rPr>
        <w:t>月底前，各级卫生健康行政部门（中医药主</w:t>
      </w:r>
    </w:p>
    <w:p w:rsidR="00C44F40" w:rsidRDefault="00B671C1">
      <w:pPr>
        <w:framePr w:w="10047" w:wrap="auto" w:hAnchor="text" w:x="1588" w:y="6389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管部门）要拟定专项行动工作计划，各医疗机构要结合自身实</w:t>
      </w:r>
    </w:p>
    <w:p w:rsidR="00C44F40" w:rsidRDefault="00B671C1">
      <w:pPr>
        <w:framePr w:w="10047" w:wrap="auto" w:hAnchor="text" w:x="1588" w:y="6389"/>
        <w:widowControl w:val="0"/>
        <w:autoSpaceDE w:val="0"/>
        <w:autoSpaceDN w:val="0"/>
        <w:spacing w:before="0" w:after="0" w:line="598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际制定专项行动工作方案。</w:t>
      </w:r>
    </w:p>
    <w:p w:rsidR="00C44F40" w:rsidRDefault="00B671C1">
      <w:pPr>
        <w:framePr w:w="10226" w:wrap="auto" w:hAnchor="text" w:x="1588" w:y="11158"/>
        <w:widowControl w:val="0"/>
        <w:autoSpaceDE w:val="0"/>
        <w:autoSpaceDN w:val="0"/>
        <w:spacing w:before="0" w:after="0" w:line="319" w:lineRule="exact"/>
        <w:ind w:left="636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MIHODE+KaiTi_GB2312" w:hAnsi="MIHODE+KaiTi_GB2312" w:cs="MIHODE+KaiTi_GB2312"/>
          <w:color w:val="000000"/>
          <w:sz w:val="32"/>
        </w:rPr>
        <w:t>（二）完善工作机制。</w:t>
      </w:r>
      <w:r>
        <w:rPr>
          <w:rFonts w:ascii="DSERQE+FangSong_GB2312" w:hAnsi="DSERQE+FangSong_GB2312" w:cs="DSERQE+FangSong_GB2312"/>
          <w:color w:val="000000"/>
          <w:sz w:val="32"/>
        </w:rPr>
        <w:t>各级各类医疗机构要按照《行动计</w:t>
      </w:r>
    </w:p>
    <w:p w:rsidR="00C44F40" w:rsidRDefault="00B671C1">
      <w:pPr>
        <w:framePr w:w="10226" w:wrap="auto" w:hAnchor="text" w:x="1588" w:y="11158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划》的工作目标和工作内容积极开展自查自纠。重点建立完善</w:t>
      </w:r>
    </w:p>
    <w:p w:rsidR="00C44F40" w:rsidRDefault="00B671C1">
      <w:pPr>
        <w:framePr w:w="10226" w:wrap="auto" w:hAnchor="text" w:x="1588" w:y="11158"/>
        <w:widowControl w:val="0"/>
        <w:autoSpaceDE w:val="0"/>
        <w:autoSpaceDN w:val="0"/>
        <w:spacing w:before="0" w:after="0" w:line="598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“</w:t>
      </w:r>
      <w:r>
        <w:rPr>
          <w:rFonts w:ascii="DSERQE+FangSong_GB2312" w:hAnsi="DSERQE+FangSong_GB2312" w:cs="DSERQE+FangSong_GB2312"/>
          <w:color w:val="000000"/>
          <w:sz w:val="32"/>
        </w:rPr>
        <w:t>红包</w:t>
      </w:r>
      <w:r>
        <w:rPr>
          <w:rFonts w:ascii="DSERQE+FangSong_GB2312" w:hAnsi="DSERQE+FangSong_GB2312" w:cs="DSERQE+FangSong_GB2312"/>
          <w:color w:val="000000"/>
          <w:sz w:val="32"/>
        </w:rPr>
        <w:t>”</w:t>
      </w:r>
      <w:r>
        <w:rPr>
          <w:rFonts w:ascii="DSERQE+FangSong_GB2312" w:hAnsi="DSERQE+FangSong_GB2312" w:cs="DSERQE+FangSong_GB2312"/>
          <w:color w:val="000000"/>
          <w:sz w:val="32"/>
        </w:rPr>
        <w:t>、回扣主动上缴登记、投诉举报、调查处理、处置上报、</w:t>
      </w:r>
    </w:p>
    <w:p w:rsidR="00C44F40" w:rsidRDefault="00B671C1">
      <w:pPr>
        <w:framePr w:w="10226" w:wrap="auto" w:hAnchor="text" w:x="1588" w:y="11158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督导检查工作机制、医患双方不收不送</w:t>
      </w:r>
      <w:r>
        <w:rPr>
          <w:rFonts w:ascii="DSERQE+FangSong_GB2312" w:hAnsi="DSERQE+FangSong_GB2312" w:cs="DSERQE+FangSong_GB2312"/>
          <w:color w:val="000000"/>
          <w:sz w:val="32"/>
        </w:rPr>
        <w:t>“</w:t>
      </w:r>
      <w:r>
        <w:rPr>
          <w:rFonts w:ascii="DSERQE+FangSong_GB2312" w:hAnsi="DSERQE+FangSong_GB2312" w:cs="DSERQE+FangSong_GB2312"/>
          <w:color w:val="000000"/>
          <w:sz w:val="32"/>
        </w:rPr>
        <w:t>红包</w:t>
      </w:r>
      <w:r>
        <w:rPr>
          <w:rFonts w:ascii="DSERQE+FangSong_GB2312" w:hAnsi="DSERQE+FangSong_GB2312" w:cs="DSERQE+FangSong_GB2312"/>
          <w:color w:val="000000"/>
          <w:sz w:val="32"/>
        </w:rPr>
        <w:t>”</w:t>
      </w:r>
      <w:r>
        <w:rPr>
          <w:rFonts w:ascii="DSERQE+FangSong_GB2312" w:hAnsi="DSERQE+FangSong_GB2312" w:cs="DSERQE+FangSong_GB2312"/>
          <w:color w:val="000000"/>
          <w:sz w:val="32"/>
        </w:rPr>
        <w:t>告知制度、药</w:t>
      </w:r>
    </w:p>
    <w:p w:rsidR="00C44F40" w:rsidRDefault="00B671C1">
      <w:pPr>
        <w:framePr w:w="10226" w:wrap="auto" w:hAnchor="text" w:x="1588" w:y="11158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品耗材监测管理制度等院内</w:t>
      </w:r>
      <w:r>
        <w:rPr>
          <w:rFonts w:ascii="DSERQE+FangSong_GB2312" w:hAnsi="DSERQE+FangSong_GB2312" w:cs="DSERQE+FangSong_GB2312"/>
          <w:color w:val="000000"/>
          <w:sz w:val="32"/>
        </w:rPr>
        <w:t>“</w:t>
      </w:r>
      <w:r>
        <w:rPr>
          <w:rFonts w:ascii="DSERQE+FangSong_GB2312" w:hAnsi="DSERQE+FangSong_GB2312" w:cs="DSERQE+FangSong_GB2312"/>
          <w:color w:val="000000"/>
          <w:sz w:val="32"/>
        </w:rPr>
        <w:t>红包</w:t>
      </w:r>
      <w:r>
        <w:rPr>
          <w:rFonts w:ascii="DSERQE+FangSong_GB2312" w:hAnsi="DSERQE+FangSong_GB2312" w:cs="DSERQE+FangSong_GB2312"/>
          <w:color w:val="000000"/>
          <w:sz w:val="32"/>
        </w:rPr>
        <w:t>”</w:t>
      </w:r>
      <w:r>
        <w:rPr>
          <w:rFonts w:ascii="DSERQE+FangSong_GB2312" w:hAnsi="DSERQE+FangSong_GB2312" w:cs="DSERQE+FangSong_GB2312"/>
          <w:color w:val="000000"/>
          <w:sz w:val="32"/>
        </w:rPr>
        <w:t>、回扣的防控工作机制，建</w:t>
      </w:r>
    </w:p>
    <w:p w:rsidR="00C44F40" w:rsidRDefault="00B671C1">
      <w:pPr>
        <w:framePr w:w="10226" w:wrap="auto" w:hAnchor="text" w:x="1588" w:y="11158"/>
        <w:widowControl w:val="0"/>
        <w:autoSpaceDE w:val="0"/>
        <w:autoSpaceDN w:val="0"/>
        <w:spacing w:before="0" w:after="0" w:line="598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立无红包医院、诚信医院公开承诺制度，提升行风管理软硬件</w:t>
      </w:r>
    </w:p>
    <w:p w:rsidR="00C44F40" w:rsidRDefault="00B671C1">
      <w:pPr>
        <w:framePr w:w="10226" w:wrap="auto" w:hAnchor="text" w:x="1588" w:y="11158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水平，建立长效机制。</w:t>
      </w:r>
      <w:r>
        <w:rPr>
          <w:rFonts w:ascii="SimSun"/>
          <w:color w:val="000000"/>
          <w:sz w:val="32"/>
        </w:rPr>
        <w:t>2021</w:t>
      </w:r>
      <w:r>
        <w:rPr>
          <w:rFonts w:ascii="DSERQE+FangSong_GB2312" w:hAnsi="DSERQE+FangSong_GB2312" w:cs="DSERQE+FangSong_GB2312"/>
          <w:color w:val="000000"/>
          <w:sz w:val="32"/>
        </w:rPr>
        <w:t>年</w:t>
      </w:r>
      <w:r>
        <w:rPr>
          <w:rFonts w:ascii="DSERQE+FangSong_GB2312" w:hAnsi="DSERQE+FangSong_GB2312" w:cs="DSERQE+FangSong_GB2312"/>
          <w:color w:val="000000"/>
          <w:sz w:val="32"/>
        </w:rPr>
        <w:t xml:space="preserve"> </w:t>
      </w:r>
      <w:r>
        <w:rPr>
          <w:rFonts w:ascii="SimSun"/>
          <w:color w:val="000000"/>
          <w:sz w:val="32"/>
        </w:rPr>
        <w:t>5</w:t>
      </w:r>
      <w:r>
        <w:rPr>
          <w:rFonts w:ascii="DSERQE+FangSong_GB2312" w:hAnsi="DSERQE+FangSong_GB2312" w:cs="DSERQE+FangSong_GB2312"/>
          <w:color w:val="000000"/>
          <w:sz w:val="32"/>
        </w:rPr>
        <w:t>月底前，各级各类医疗机构完</w:t>
      </w:r>
    </w:p>
    <w:p w:rsidR="00C44F40" w:rsidRDefault="00B671C1">
      <w:pPr>
        <w:framePr w:w="1402" w:wrap="auto" w:hAnchor="text" w:x="1870" w:y="15503"/>
        <w:widowControl w:val="0"/>
        <w:autoSpaceDE w:val="0"/>
        <w:autoSpaceDN w:val="0"/>
        <w:spacing w:before="0" w:after="0" w:line="281" w:lineRule="exact"/>
        <w:jc w:val="left"/>
        <w:rPr>
          <w:rFonts w:ascii="SimSun" w:hAnsi="SimSun" w:cs="SimSun"/>
          <w:color w:val="000000"/>
          <w:sz w:val="28"/>
        </w:rPr>
      </w:pPr>
      <w:r>
        <w:rPr>
          <w:rFonts w:ascii="SimSun" w:hAnsi="SimSun" w:cs="SimSun"/>
          <w:color w:val="000000"/>
          <w:sz w:val="28"/>
        </w:rPr>
        <w:t>— 4 —</w:t>
      </w:r>
    </w:p>
    <w:p w:rsidR="00C44F40" w:rsidRDefault="00C44F40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:rsidR="00C44F40" w:rsidRDefault="00B671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cr/>
        <w:t xml:space="preserve"> </w:t>
      </w:r>
    </w:p>
    <w:p w:rsidR="00C44F40" w:rsidRDefault="00B671C1">
      <w:pPr>
        <w:framePr w:w="3025" w:wrap="auto" w:hAnchor="text" w:x="1589" w:y="2218"/>
        <w:widowControl w:val="0"/>
        <w:autoSpaceDE w:val="0"/>
        <w:autoSpaceDN w:val="0"/>
        <w:spacing w:before="0" w:after="0" w:line="319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成自查自纠工作。</w:t>
      </w:r>
    </w:p>
    <w:p w:rsidR="00C44F40" w:rsidRDefault="00B671C1">
      <w:pPr>
        <w:framePr w:w="10113" w:wrap="auto" w:hAnchor="text" w:x="1589" w:y="2813"/>
        <w:widowControl w:val="0"/>
        <w:autoSpaceDE w:val="0"/>
        <w:autoSpaceDN w:val="0"/>
        <w:spacing w:before="0" w:after="0" w:line="319" w:lineRule="exact"/>
        <w:ind w:left="636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MIHODE+KaiTi_GB2312" w:hAnsi="MIHODE+KaiTi_GB2312" w:cs="MIHODE+KaiTi_GB2312"/>
          <w:color w:val="000000"/>
          <w:sz w:val="32"/>
        </w:rPr>
        <w:t>（三）持续整改提升。</w:t>
      </w:r>
      <w:r>
        <w:rPr>
          <w:rFonts w:ascii="DSERQE+FangSong_GB2312" w:hAnsi="DSERQE+FangSong_GB2312" w:cs="DSERQE+FangSong_GB2312"/>
          <w:color w:val="000000"/>
          <w:sz w:val="32"/>
        </w:rPr>
        <w:t>市、县（市、区）级卫生健康行政</w:t>
      </w:r>
    </w:p>
    <w:p w:rsidR="00C44F40" w:rsidRDefault="00B671C1">
      <w:pPr>
        <w:framePr w:w="10113" w:wrap="auto" w:hAnchor="text" w:x="1589" w:y="2813"/>
        <w:widowControl w:val="0"/>
        <w:autoSpaceDE w:val="0"/>
        <w:autoSpaceDN w:val="0"/>
        <w:spacing w:before="0" w:after="0" w:line="598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部门（中医药主管部门）对辖区医疗机构进行抽查，着重检查</w:t>
      </w:r>
    </w:p>
    <w:p w:rsidR="00C44F40" w:rsidRDefault="00B671C1">
      <w:pPr>
        <w:framePr w:w="10113" w:wrap="auto" w:hAnchor="text" w:x="1589" w:y="2813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“</w:t>
      </w:r>
      <w:r>
        <w:rPr>
          <w:rFonts w:ascii="DSERQE+FangSong_GB2312" w:hAnsi="DSERQE+FangSong_GB2312" w:cs="DSERQE+FangSong_GB2312"/>
          <w:color w:val="000000"/>
          <w:sz w:val="32"/>
        </w:rPr>
        <w:t>红包</w:t>
      </w:r>
      <w:r>
        <w:rPr>
          <w:rFonts w:ascii="DSERQE+FangSong_GB2312" w:hAnsi="DSERQE+FangSong_GB2312" w:cs="DSERQE+FangSong_GB2312"/>
          <w:color w:val="000000"/>
          <w:sz w:val="32"/>
        </w:rPr>
        <w:t>”</w:t>
      </w:r>
      <w:r>
        <w:rPr>
          <w:rFonts w:ascii="DSERQE+FangSong_GB2312" w:hAnsi="DSERQE+FangSong_GB2312" w:cs="DSERQE+FangSong_GB2312"/>
          <w:color w:val="000000"/>
          <w:sz w:val="32"/>
        </w:rPr>
        <w:t>、回扣线索问题调查处理、相关人员惩处以及有关工作</w:t>
      </w:r>
    </w:p>
    <w:p w:rsidR="00C44F40" w:rsidRDefault="00B671C1">
      <w:pPr>
        <w:framePr w:w="10113" w:wrap="auto" w:hAnchor="text" w:x="1589" w:y="2813"/>
        <w:widowControl w:val="0"/>
        <w:autoSpaceDE w:val="0"/>
        <w:autoSpaceDN w:val="0"/>
        <w:spacing w:before="0" w:after="0" w:line="595" w:lineRule="exact"/>
        <w:jc w:val="left"/>
        <w:rPr>
          <w:rFonts w:ascii="SimSun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机制是否建立完善等，督促医疗机构查缺补漏，整改提升。</w:t>
      </w:r>
      <w:r>
        <w:rPr>
          <w:rFonts w:ascii="SimSun"/>
          <w:color w:val="000000"/>
          <w:sz w:val="32"/>
        </w:rPr>
        <w:t>2022</w:t>
      </w:r>
    </w:p>
    <w:p w:rsidR="00C44F40" w:rsidRDefault="00B671C1">
      <w:pPr>
        <w:framePr w:w="10113" w:wrap="auto" w:hAnchor="text" w:x="1589" w:y="2813"/>
        <w:widowControl w:val="0"/>
        <w:autoSpaceDE w:val="0"/>
        <w:autoSpaceDN w:val="0"/>
        <w:spacing w:before="0" w:after="0" w:line="598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年</w:t>
      </w:r>
      <w:r>
        <w:rPr>
          <w:rFonts w:ascii="DSERQE+FangSong_GB2312" w:hAnsi="DSERQE+FangSong_GB2312" w:cs="DSERQE+FangSong_GB2312"/>
          <w:color w:val="000000"/>
          <w:sz w:val="32"/>
        </w:rPr>
        <w:t>—</w:t>
      </w:r>
      <w:r>
        <w:rPr>
          <w:rFonts w:ascii="SimSun"/>
          <w:color w:val="000000"/>
          <w:sz w:val="32"/>
        </w:rPr>
        <w:t>2024</w:t>
      </w:r>
      <w:r>
        <w:rPr>
          <w:rFonts w:ascii="DSERQE+FangSong_GB2312" w:hAnsi="DSERQE+FangSong_GB2312" w:cs="DSERQE+FangSong_GB2312"/>
          <w:color w:val="000000"/>
          <w:sz w:val="32"/>
        </w:rPr>
        <w:t>年，每年度开展抽查工作不少于</w:t>
      </w:r>
      <w:r>
        <w:rPr>
          <w:rFonts w:ascii="DSERQE+FangSong_GB2312" w:hAnsi="DSERQE+FangSong_GB2312" w:cs="DSERQE+FangSong_GB2312"/>
          <w:color w:val="000000"/>
          <w:sz w:val="32"/>
        </w:rPr>
        <w:t xml:space="preserve"> </w:t>
      </w:r>
      <w:r>
        <w:rPr>
          <w:rFonts w:ascii="SimSun"/>
          <w:color w:val="000000"/>
          <w:sz w:val="32"/>
        </w:rPr>
        <w:t>2</w:t>
      </w:r>
      <w:r>
        <w:rPr>
          <w:rFonts w:ascii="DSERQE+FangSong_GB2312" w:hAnsi="DSERQE+FangSong_GB2312" w:cs="DSERQE+FangSong_GB2312"/>
          <w:color w:val="000000"/>
          <w:sz w:val="32"/>
        </w:rPr>
        <w:t>次，每次抽查的医</w:t>
      </w:r>
    </w:p>
    <w:p w:rsidR="00C44F40" w:rsidRDefault="00B671C1">
      <w:pPr>
        <w:framePr w:w="10113" w:wrap="auto" w:hAnchor="text" w:x="1589" w:y="2813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疗机构类型应包括且不限于综合医院、中医院、妇幼保健院、</w:t>
      </w:r>
    </w:p>
    <w:p w:rsidR="00C44F40" w:rsidRDefault="00B671C1">
      <w:pPr>
        <w:framePr w:w="10113" w:wrap="auto" w:hAnchor="text" w:x="1589" w:y="2813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专科医院、基层医疗卫生机构。委属医疗机构、省属卫生事业</w:t>
      </w:r>
    </w:p>
    <w:p w:rsidR="00C44F40" w:rsidRDefault="00B671C1">
      <w:pPr>
        <w:framePr w:w="10113" w:wrap="auto" w:hAnchor="text" w:x="1589" w:y="2813"/>
        <w:widowControl w:val="0"/>
        <w:autoSpaceDE w:val="0"/>
        <w:autoSpaceDN w:val="0"/>
        <w:spacing w:before="0" w:after="0" w:line="598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单位、国家卫生健康委驻鲁各医疗机构由省卫生健康委抽查。</w:t>
      </w:r>
    </w:p>
    <w:p w:rsidR="00C44F40" w:rsidRDefault="00B671C1">
      <w:pPr>
        <w:framePr w:w="10113" w:wrap="auto" w:hAnchor="text" w:x="1589" w:y="2813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省卫生健康委每年度对辖区内专项行动工作开展情况进行复</w:t>
      </w:r>
    </w:p>
    <w:p w:rsidR="00C44F40" w:rsidRDefault="00B671C1">
      <w:pPr>
        <w:framePr w:w="10113" w:wrap="auto" w:hAnchor="text" w:x="1589" w:y="2813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查，并对有关情况进行通报。</w:t>
      </w:r>
    </w:p>
    <w:p w:rsidR="00C44F40" w:rsidRDefault="00B671C1">
      <w:pPr>
        <w:framePr w:w="10226" w:wrap="auto" w:hAnchor="text" w:x="1588" w:y="8775"/>
        <w:widowControl w:val="0"/>
        <w:autoSpaceDE w:val="0"/>
        <w:autoSpaceDN w:val="0"/>
        <w:spacing w:before="0" w:after="0" w:line="319" w:lineRule="exact"/>
        <w:ind w:left="636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MIHODE+KaiTi_GB2312" w:hAnsi="MIHODE+KaiTi_GB2312" w:cs="MIHODE+KaiTi_GB2312"/>
          <w:color w:val="000000"/>
          <w:sz w:val="32"/>
        </w:rPr>
        <w:t>（四）强化总结交流。</w:t>
      </w:r>
      <w:r>
        <w:rPr>
          <w:rFonts w:ascii="DSERQE+FangSong_GB2312" w:hAnsi="DSERQE+FangSong_GB2312" w:cs="DSERQE+FangSong_GB2312"/>
          <w:color w:val="000000"/>
          <w:sz w:val="32"/>
        </w:rPr>
        <w:t>各市卫生健康委要在每季度结束后</w:t>
      </w:r>
    </w:p>
    <w:p w:rsidR="00C44F40" w:rsidRDefault="00B671C1">
      <w:pPr>
        <w:framePr w:w="10226" w:wrap="auto" w:hAnchor="text" w:x="1588" w:y="8775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的次月前</w:t>
      </w:r>
      <w:r>
        <w:rPr>
          <w:rFonts w:ascii="SimSun"/>
          <w:color w:val="000000"/>
          <w:sz w:val="32"/>
        </w:rPr>
        <w:t>3</w:t>
      </w:r>
      <w:r>
        <w:rPr>
          <w:rFonts w:ascii="DSERQE+FangSong_GB2312" w:hAnsi="DSERQE+FangSong_GB2312" w:cs="DSERQE+FangSong_GB2312"/>
          <w:color w:val="000000"/>
          <w:sz w:val="32"/>
        </w:rPr>
        <w:t>个工作日内、每年度结束后的次年前</w:t>
      </w:r>
      <w:r>
        <w:rPr>
          <w:rFonts w:ascii="SimSun"/>
          <w:color w:val="000000"/>
          <w:sz w:val="32"/>
        </w:rPr>
        <w:t>5</w:t>
      </w:r>
      <w:r>
        <w:rPr>
          <w:rFonts w:ascii="DSERQE+FangSong_GB2312" w:hAnsi="DSERQE+FangSong_GB2312" w:cs="DSERQE+FangSong_GB2312"/>
          <w:color w:val="000000"/>
          <w:sz w:val="32"/>
        </w:rPr>
        <w:t>个工作日内，</w:t>
      </w:r>
    </w:p>
    <w:p w:rsidR="00C44F40" w:rsidRDefault="00B671C1">
      <w:pPr>
        <w:framePr w:w="10226" w:wrap="auto" w:hAnchor="text" w:x="1588" w:y="8775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向省卫生健康委报送季度工作进展、年度工作总结和下一年度</w:t>
      </w:r>
    </w:p>
    <w:p w:rsidR="00C44F40" w:rsidRDefault="00B671C1">
      <w:pPr>
        <w:framePr w:w="10226" w:wrap="auto" w:hAnchor="text" w:x="1588" w:y="8775"/>
        <w:widowControl w:val="0"/>
        <w:autoSpaceDE w:val="0"/>
        <w:autoSpaceDN w:val="0"/>
        <w:spacing w:before="0" w:after="0" w:line="598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工作计划，同时遴选开展工作有力的医疗机构、优秀样本医院</w:t>
      </w:r>
    </w:p>
    <w:p w:rsidR="00C44F40" w:rsidRDefault="00B671C1">
      <w:pPr>
        <w:framePr w:w="10226" w:wrap="auto" w:hAnchor="text" w:x="1588" w:y="8775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等一并报送。首次于</w:t>
      </w:r>
      <w:r>
        <w:rPr>
          <w:rFonts w:ascii="SimSun"/>
          <w:color w:val="000000"/>
          <w:sz w:val="32"/>
        </w:rPr>
        <w:t>2022</w:t>
      </w:r>
      <w:r>
        <w:rPr>
          <w:rFonts w:ascii="DSERQE+FangSong_GB2312" w:hAnsi="DSERQE+FangSong_GB2312" w:cs="DSERQE+FangSong_GB2312"/>
          <w:color w:val="000000"/>
          <w:sz w:val="32"/>
        </w:rPr>
        <w:t>年</w:t>
      </w:r>
      <w:r>
        <w:rPr>
          <w:rFonts w:ascii="SimSun"/>
          <w:color w:val="000000"/>
          <w:sz w:val="32"/>
        </w:rPr>
        <w:t>1</w:t>
      </w:r>
      <w:r>
        <w:rPr>
          <w:rFonts w:ascii="DSERQE+FangSong_GB2312" w:hAnsi="DSERQE+FangSong_GB2312" w:cs="DSERQE+FangSong_GB2312"/>
          <w:color w:val="000000"/>
          <w:sz w:val="32"/>
        </w:rPr>
        <w:t>月</w:t>
      </w:r>
      <w:r>
        <w:rPr>
          <w:rFonts w:ascii="SimSun"/>
          <w:color w:val="000000"/>
          <w:sz w:val="32"/>
        </w:rPr>
        <w:t>5</w:t>
      </w:r>
      <w:r>
        <w:rPr>
          <w:rFonts w:ascii="DSERQE+FangSong_GB2312" w:hAnsi="DSERQE+FangSong_GB2312" w:cs="DSERQE+FangSong_GB2312"/>
          <w:color w:val="000000"/>
          <w:sz w:val="32"/>
        </w:rPr>
        <w:t>日前报送年度工作总结和下</w:t>
      </w:r>
    </w:p>
    <w:p w:rsidR="00C44F40" w:rsidRDefault="00B671C1">
      <w:pPr>
        <w:framePr w:w="10226" w:wrap="auto" w:hAnchor="text" w:x="1588" w:y="8775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一年度工作计划以及典型案例。我委将选择开展工作有力的医</w:t>
      </w:r>
    </w:p>
    <w:p w:rsidR="00C44F40" w:rsidRDefault="00B671C1">
      <w:pPr>
        <w:framePr w:w="10226" w:wrap="auto" w:hAnchor="text" w:x="1588" w:y="8775"/>
        <w:widowControl w:val="0"/>
        <w:autoSpaceDE w:val="0"/>
        <w:autoSpaceDN w:val="0"/>
        <w:spacing w:before="0" w:after="0" w:line="598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疗机构、优秀样本医院和地区进行通报表扬和宣传报道，同时</w:t>
      </w:r>
    </w:p>
    <w:p w:rsidR="00C44F40" w:rsidRDefault="00B671C1">
      <w:pPr>
        <w:framePr w:w="10226" w:wrap="auto" w:hAnchor="text" w:x="1588" w:y="8775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向国家卫生健康委推荐表扬。</w:t>
      </w:r>
    </w:p>
    <w:p w:rsidR="00C44F40" w:rsidRDefault="00B671C1">
      <w:pPr>
        <w:framePr w:w="2391" w:wrap="auto" w:hAnchor="text" w:x="2224" w:y="13542"/>
        <w:widowControl w:val="0"/>
        <w:autoSpaceDE w:val="0"/>
        <w:autoSpaceDN w:val="0"/>
        <w:spacing w:before="0" w:after="0" w:line="319" w:lineRule="exact"/>
        <w:jc w:val="left"/>
        <w:rPr>
          <w:rFonts w:ascii="SimHei" w:hAnsi="SimHei" w:cs="SimHei"/>
          <w:color w:val="000000"/>
          <w:sz w:val="32"/>
        </w:rPr>
      </w:pPr>
      <w:r>
        <w:rPr>
          <w:rFonts w:ascii="SimHei" w:hAnsi="SimHei" w:cs="SimHei"/>
          <w:color w:val="000000"/>
          <w:sz w:val="32"/>
        </w:rPr>
        <w:t>六、组织实施</w:t>
      </w:r>
    </w:p>
    <w:p w:rsidR="00C44F40" w:rsidRDefault="00B671C1">
      <w:pPr>
        <w:framePr w:w="10047" w:wrap="auto" w:hAnchor="text" w:x="1588" w:y="14139"/>
        <w:widowControl w:val="0"/>
        <w:autoSpaceDE w:val="0"/>
        <w:autoSpaceDN w:val="0"/>
        <w:spacing w:before="0" w:after="0" w:line="319" w:lineRule="exact"/>
        <w:ind w:left="641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MIHODE+KaiTi_GB2312" w:hAnsi="MIHODE+KaiTi_GB2312" w:cs="MIHODE+KaiTi_GB2312"/>
          <w:color w:val="000000"/>
          <w:sz w:val="32"/>
        </w:rPr>
        <w:t>（一）强化党对行风工作的领导。</w:t>
      </w:r>
      <w:r>
        <w:rPr>
          <w:rFonts w:ascii="DSERQE+FangSong_GB2312" w:hAnsi="DSERQE+FangSong_GB2312" w:cs="DSERQE+FangSong_GB2312"/>
          <w:color w:val="000000"/>
          <w:sz w:val="32"/>
        </w:rPr>
        <w:t>各地、各单位要进一步</w:t>
      </w:r>
    </w:p>
    <w:p w:rsidR="00C44F40" w:rsidRDefault="00B671C1">
      <w:pPr>
        <w:framePr w:w="10047" w:wrap="auto" w:hAnchor="text" w:x="1588" w:y="14139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加强行风工作的组织领导，定期研究行风建设工作。要利用党</w:t>
      </w:r>
    </w:p>
    <w:p w:rsidR="00C44F40" w:rsidRDefault="00B671C1">
      <w:pPr>
        <w:framePr w:w="1402" w:wrap="auto" w:hAnchor="text" w:x="8868" w:y="15503"/>
        <w:widowControl w:val="0"/>
        <w:autoSpaceDE w:val="0"/>
        <w:autoSpaceDN w:val="0"/>
        <w:spacing w:before="0" w:after="0" w:line="281" w:lineRule="exact"/>
        <w:jc w:val="left"/>
        <w:rPr>
          <w:rFonts w:ascii="SimSun" w:hAnsi="SimSun" w:cs="SimSun"/>
          <w:color w:val="000000"/>
          <w:sz w:val="28"/>
        </w:rPr>
      </w:pPr>
      <w:r>
        <w:rPr>
          <w:rFonts w:ascii="SimSun" w:hAnsi="SimSun" w:cs="SimSun"/>
          <w:color w:val="000000"/>
          <w:sz w:val="28"/>
        </w:rPr>
        <w:t>— 5 —</w:t>
      </w:r>
    </w:p>
    <w:p w:rsidR="00C44F40" w:rsidRDefault="00C44F40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:rsidR="00C44F40" w:rsidRDefault="00B671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cr/>
        <w:t xml:space="preserve"> </w:t>
      </w:r>
    </w:p>
    <w:p w:rsidR="00C44F40" w:rsidRDefault="00B671C1">
      <w:pPr>
        <w:framePr w:w="10228" w:wrap="auto" w:hAnchor="text" w:x="1589" w:y="2218"/>
        <w:widowControl w:val="0"/>
        <w:autoSpaceDE w:val="0"/>
        <w:autoSpaceDN w:val="0"/>
        <w:spacing w:before="0" w:after="0" w:line="319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史学习教育有利契机，以党史学习教育引领医疗机构行风建设。</w:t>
      </w:r>
    </w:p>
    <w:p w:rsidR="00C44F40" w:rsidRDefault="00B671C1">
      <w:pPr>
        <w:framePr w:w="10228" w:wrap="auto" w:hAnchor="text" w:x="1589" w:y="2218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要强化医疗机构基层党支部建设，发挥党组织的堡垒作用和党</w:t>
      </w:r>
    </w:p>
    <w:p w:rsidR="00C44F40" w:rsidRDefault="00B671C1">
      <w:pPr>
        <w:framePr w:w="10228" w:wrap="auto" w:hAnchor="text" w:x="1589" w:y="2218"/>
        <w:widowControl w:val="0"/>
        <w:autoSpaceDE w:val="0"/>
        <w:autoSpaceDN w:val="0"/>
        <w:spacing w:before="0" w:after="0" w:line="598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员干部带头作用，不断总结运用党风廉政工作的优秀经验，选</w:t>
      </w:r>
    </w:p>
    <w:p w:rsidR="00C44F40" w:rsidRDefault="00B671C1">
      <w:pPr>
        <w:framePr w:w="10228" w:wrap="auto" w:hAnchor="text" w:x="1589" w:y="2218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以党风引领行风，以干部带动群众，推动党建工作与行风业务</w:t>
      </w:r>
    </w:p>
    <w:p w:rsidR="00C44F40" w:rsidRDefault="00B671C1">
      <w:pPr>
        <w:framePr w:w="10228" w:wrap="auto" w:hAnchor="text" w:x="1589" w:y="2218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工作深度融合、相互促进，助推卫生健康行业作风持续健康发</w:t>
      </w:r>
    </w:p>
    <w:p w:rsidR="00C44F40" w:rsidRDefault="00B671C1">
      <w:pPr>
        <w:framePr w:w="10228" w:wrap="auto" w:hAnchor="text" w:x="1589" w:y="2218"/>
        <w:widowControl w:val="0"/>
        <w:autoSpaceDE w:val="0"/>
        <w:autoSpaceDN w:val="0"/>
        <w:spacing w:before="0" w:after="0" w:line="598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展。</w:t>
      </w:r>
    </w:p>
    <w:p w:rsidR="00C44F40" w:rsidRDefault="00B671C1">
      <w:pPr>
        <w:framePr w:w="10047" w:wrap="auto" w:hAnchor="text" w:x="1588" w:y="5794"/>
        <w:widowControl w:val="0"/>
        <w:autoSpaceDE w:val="0"/>
        <w:autoSpaceDN w:val="0"/>
        <w:spacing w:before="0" w:after="0" w:line="319" w:lineRule="exact"/>
        <w:ind w:left="641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MIHODE+KaiTi_GB2312" w:hAnsi="MIHODE+KaiTi_GB2312" w:cs="MIHODE+KaiTi_GB2312"/>
          <w:color w:val="000000"/>
          <w:sz w:val="32"/>
        </w:rPr>
        <w:t>（二）强化组织领导。</w:t>
      </w:r>
      <w:r>
        <w:rPr>
          <w:rFonts w:ascii="DSERQE+FangSong_GB2312" w:hAnsi="DSERQE+FangSong_GB2312" w:cs="DSERQE+FangSong_GB2312"/>
          <w:color w:val="000000"/>
          <w:sz w:val="32"/>
        </w:rPr>
        <w:t>医疗机构及其工作人员廉洁从业专</w:t>
      </w:r>
    </w:p>
    <w:p w:rsidR="00C44F40" w:rsidRDefault="00B671C1">
      <w:pPr>
        <w:framePr w:w="10047" w:wrap="auto" w:hAnchor="text" w:x="1588" w:y="5794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项行动是贯彻落实党中央、国务院关于党风廉政工作的决策部</w:t>
      </w:r>
    </w:p>
    <w:p w:rsidR="00C44F40" w:rsidRDefault="00B671C1">
      <w:pPr>
        <w:framePr w:w="10047" w:wrap="auto" w:hAnchor="text" w:x="1588" w:y="5794"/>
        <w:widowControl w:val="0"/>
        <w:autoSpaceDE w:val="0"/>
        <w:autoSpaceDN w:val="0"/>
        <w:spacing w:before="0" w:after="0" w:line="598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署，持续纠治卫生健康领域的不正之风，维护医疗卫生行业公</w:t>
      </w:r>
    </w:p>
    <w:p w:rsidR="00C44F40" w:rsidRDefault="00B671C1">
      <w:pPr>
        <w:framePr w:w="10047" w:wrap="auto" w:hAnchor="text" w:x="1588" w:y="5794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平正义的重要手段。各地、各单位要充分认识开展专项行动的</w:t>
      </w:r>
    </w:p>
    <w:p w:rsidR="00C44F40" w:rsidRDefault="00B671C1">
      <w:pPr>
        <w:framePr w:w="10047" w:wrap="auto" w:hAnchor="text" w:x="1588" w:y="5794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重要意义，切实加强组织领导，卫生健康行政部门要成立由主</w:t>
      </w:r>
    </w:p>
    <w:p w:rsidR="00C44F40" w:rsidRDefault="00B671C1">
      <w:pPr>
        <w:framePr w:w="10047" w:wrap="auto" w:hAnchor="text" w:x="1588" w:y="5794"/>
        <w:widowControl w:val="0"/>
        <w:autoSpaceDE w:val="0"/>
        <w:autoSpaceDN w:val="0"/>
        <w:spacing w:before="0" w:after="0" w:line="598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要负责同志牵头负责的临时性工作机构，各医疗机构要成立专</w:t>
      </w:r>
    </w:p>
    <w:p w:rsidR="00C44F40" w:rsidRDefault="00B671C1">
      <w:pPr>
        <w:framePr w:w="10047" w:wrap="auto" w:hAnchor="text" w:x="1588" w:y="5794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项行动工作专班，明确主要负责同志是本单位此次专项行动的</w:t>
      </w:r>
    </w:p>
    <w:p w:rsidR="00C44F40" w:rsidRDefault="00B671C1">
      <w:pPr>
        <w:framePr w:w="10047" w:wrap="auto" w:hAnchor="text" w:x="1588" w:y="5794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第一承办人，落实纠治</w:t>
      </w:r>
      <w:r>
        <w:rPr>
          <w:rFonts w:ascii="DSERQE+FangSong_GB2312" w:hAnsi="DSERQE+FangSong_GB2312" w:cs="DSERQE+FangSong_GB2312"/>
          <w:color w:val="000000"/>
          <w:sz w:val="32"/>
        </w:rPr>
        <w:t>“</w:t>
      </w:r>
      <w:r>
        <w:rPr>
          <w:rFonts w:ascii="DSERQE+FangSong_GB2312" w:hAnsi="DSERQE+FangSong_GB2312" w:cs="DSERQE+FangSong_GB2312"/>
          <w:color w:val="000000"/>
          <w:sz w:val="32"/>
        </w:rPr>
        <w:t>红包</w:t>
      </w:r>
      <w:r>
        <w:rPr>
          <w:rFonts w:ascii="DSERQE+FangSong_GB2312" w:hAnsi="DSERQE+FangSong_GB2312" w:cs="DSERQE+FangSong_GB2312"/>
          <w:color w:val="000000"/>
          <w:sz w:val="32"/>
        </w:rPr>
        <w:t>”</w:t>
      </w:r>
      <w:r>
        <w:rPr>
          <w:rFonts w:ascii="DSERQE+FangSong_GB2312" w:hAnsi="DSERQE+FangSong_GB2312" w:cs="DSERQE+FangSong_GB2312"/>
          <w:color w:val="000000"/>
          <w:sz w:val="32"/>
        </w:rPr>
        <w:t>、回扣工作主体责任，推动医疗</w:t>
      </w:r>
    </w:p>
    <w:p w:rsidR="00C44F40" w:rsidRDefault="00B671C1">
      <w:pPr>
        <w:framePr w:w="10047" w:wrap="auto" w:hAnchor="text" w:x="1588" w:y="5794"/>
        <w:widowControl w:val="0"/>
        <w:autoSpaceDE w:val="0"/>
        <w:autoSpaceDN w:val="0"/>
        <w:spacing w:before="0" w:after="0" w:line="598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机构建立健全行风工作体系。</w:t>
      </w:r>
    </w:p>
    <w:p w:rsidR="00C44F40" w:rsidRDefault="00B671C1">
      <w:pPr>
        <w:framePr w:w="10047" w:wrap="auto" w:hAnchor="text" w:x="1588" w:y="11158"/>
        <w:widowControl w:val="0"/>
        <w:autoSpaceDE w:val="0"/>
        <w:autoSpaceDN w:val="0"/>
        <w:spacing w:before="0" w:after="0" w:line="319" w:lineRule="exact"/>
        <w:ind w:left="641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MIHODE+KaiTi_GB2312" w:hAnsi="MIHODE+KaiTi_GB2312" w:cs="MIHODE+KaiTi_GB2312"/>
          <w:color w:val="000000"/>
          <w:sz w:val="32"/>
        </w:rPr>
        <w:t>（三）强化教育宣传。</w:t>
      </w:r>
      <w:r>
        <w:rPr>
          <w:rFonts w:ascii="DSERQE+FangSong_GB2312" w:hAnsi="DSERQE+FangSong_GB2312" w:cs="DSERQE+FangSong_GB2312"/>
          <w:color w:val="000000"/>
          <w:sz w:val="32"/>
        </w:rPr>
        <w:t>医疗机构要深入开展行业作风宣传</w:t>
      </w:r>
    </w:p>
    <w:p w:rsidR="00C44F40" w:rsidRDefault="00B671C1">
      <w:pPr>
        <w:framePr w:w="10047" w:wrap="auto" w:hAnchor="text" w:x="1588" w:y="11158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教育，组织工作人员开展集中学习，制定学习培训计划，每月</w:t>
      </w:r>
    </w:p>
    <w:p w:rsidR="00C44F40" w:rsidRDefault="00B671C1">
      <w:pPr>
        <w:framePr w:w="10047" w:wrap="auto" w:hAnchor="text" w:x="1588" w:y="11158"/>
        <w:widowControl w:val="0"/>
        <w:autoSpaceDE w:val="0"/>
        <w:autoSpaceDN w:val="0"/>
        <w:spacing w:before="0" w:after="0" w:line="598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至少安排</w:t>
      </w:r>
      <w:r>
        <w:rPr>
          <w:rFonts w:ascii="DSERQE+FangSong_GB2312" w:hAnsi="DSERQE+FangSong_GB2312" w:cs="DSERQE+FangSong_GB2312"/>
          <w:color w:val="000000"/>
          <w:sz w:val="32"/>
        </w:rPr>
        <w:t xml:space="preserve"> </w:t>
      </w:r>
      <w:r>
        <w:rPr>
          <w:rFonts w:ascii="SimSun"/>
          <w:color w:val="000000"/>
          <w:sz w:val="32"/>
        </w:rPr>
        <w:t>1</w:t>
      </w:r>
      <w:r>
        <w:rPr>
          <w:rFonts w:ascii="DSERQE+FangSong_GB2312" w:hAnsi="DSERQE+FangSong_GB2312" w:cs="DSERQE+FangSong_GB2312"/>
          <w:color w:val="000000"/>
          <w:sz w:val="32"/>
        </w:rPr>
        <w:t>次专题学习。主要负责同志要带头开展行风教育工</w:t>
      </w:r>
    </w:p>
    <w:p w:rsidR="00C44F40" w:rsidRDefault="00B671C1">
      <w:pPr>
        <w:framePr w:w="10047" w:wrap="auto" w:hAnchor="text" w:x="1588" w:y="11158"/>
        <w:widowControl w:val="0"/>
        <w:autoSpaceDE w:val="0"/>
        <w:autoSpaceDN w:val="0"/>
        <w:spacing w:before="0" w:after="0" w:line="595" w:lineRule="exact"/>
        <w:jc w:val="left"/>
        <w:rPr>
          <w:rFonts w:ascii="SimSun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作，重点岗位工作人员重点教育，确保此次行风教育实现</w:t>
      </w:r>
      <w:r>
        <w:rPr>
          <w:rFonts w:ascii="DSERQE+FangSong_GB2312" w:hAnsi="DSERQE+FangSong_GB2312" w:cs="DSERQE+FangSong_GB2312"/>
          <w:color w:val="000000"/>
          <w:sz w:val="32"/>
        </w:rPr>
        <w:t xml:space="preserve"> </w:t>
      </w:r>
      <w:r>
        <w:rPr>
          <w:rFonts w:ascii="SimSun"/>
          <w:color w:val="000000"/>
          <w:sz w:val="32"/>
        </w:rPr>
        <w:t xml:space="preserve"> 100%</w:t>
      </w:r>
    </w:p>
    <w:p w:rsidR="00C44F40" w:rsidRDefault="00B671C1">
      <w:pPr>
        <w:framePr w:w="10047" w:wrap="auto" w:hAnchor="text" w:x="1588" w:y="11158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覆盖。各医疗机构要选树先进个人，宣扬优秀事迹，各地卫生</w:t>
      </w:r>
    </w:p>
    <w:p w:rsidR="00C44F40" w:rsidRDefault="00B671C1">
      <w:pPr>
        <w:framePr w:w="10047" w:wrap="auto" w:hAnchor="text" w:x="1588" w:y="11158"/>
        <w:widowControl w:val="0"/>
        <w:autoSpaceDE w:val="0"/>
        <w:autoSpaceDN w:val="0"/>
        <w:spacing w:before="0" w:after="0" w:line="598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健康行政部门要发掘树立先进样本医院进行系列报道宣传，充</w:t>
      </w:r>
    </w:p>
    <w:p w:rsidR="00C44F40" w:rsidRDefault="00B671C1">
      <w:pPr>
        <w:framePr w:w="10047" w:wrap="auto" w:hAnchor="text" w:x="1588" w:y="11158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分发挥典型带动示范效应，弘扬正能量，唱响主旋律，提升整</w:t>
      </w:r>
    </w:p>
    <w:p w:rsidR="00C44F40" w:rsidRDefault="00B671C1">
      <w:pPr>
        <w:framePr w:w="1402" w:wrap="auto" w:hAnchor="text" w:x="1870" w:y="15503"/>
        <w:widowControl w:val="0"/>
        <w:autoSpaceDE w:val="0"/>
        <w:autoSpaceDN w:val="0"/>
        <w:spacing w:before="0" w:after="0" w:line="281" w:lineRule="exact"/>
        <w:jc w:val="left"/>
        <w:rPr>
          <w:rFonts w:ascii="SimSun" w:hAnsi="SimSun" w:cs="SimSun"/>
          <w:color w:val="000000"/>
          <w:sz w:val="28"/>
        </w:rPr>
      </w:pPr>
      <w:r>
        <w:rPr>
          <w:rFonts w:ascii="SimSun" w:hAnsi="SimSun" w:cs="SimSun"/>
          <w:color w:val="000000"/>
          <w:sz w:val="28"/>
        </w:rPr>
        <w:t>— 6 —</w:t>
      </w:r>
    </w:p>
    <w:p w:rsidR="00C44F40" w:rsidRDefault="00C44F40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:rsidR="00C44F40" w:rsidRDefault="00B671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cr/>
        <w:t xml:space="preserve"> </w:t>
      </w:r>
    </w:p>
    <w:p w:rsidR="00C44F40" w:rsidRDefault="00B671C1">
      <w:pPr>
        <w:framePr w:w="3025" w:wrap="auto" w:hAnchor="text" w:x="1589" w:y="2218"/>
        <w:widowControl w:val="0"/>
        <w:autoSpaceDE w:val="0"/>
        <w:autoSpaceDN w:val="0"/>
        <w:spacing w:before="0" w:after="0" w:line="319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体廉洁从业水平。</w:t>
      </w:r>
    </w:p>
    <w:p w:rsidR="00C44F40" w:rsidRDefault="00B671C1">
      <w:pPr>
        <w:framePr w:w="9144" w:wrap="auto" w:hAnchor="text" w:x="2229" w:y="3411"/>
        <w:widowControl w:val="0"/>
        <w:autoSpaceDE w:val="0"/>
        <w:autoSpaceDN w:val="0"/>
        <w:spacing w:before="0" w:after="0" w:line="319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附件：</w:t>
      </w:r>
      <w:r>
        <w:rPr>
          <w:rFonts w:ascii="SimSun"/>
          <w:color w:val="000000"/>
          <w:sz w:val="32"/>
        </w:rPr>
        <w:t>1.</w:t>
      </w:r>
      <w:r>
        <w:rPr>
          <w:rFonts w:ascii="DSERQE+FangSong_GB2312" w:hAnsi="DSERQE+FangSong_GB2312" w:cs="DSERQE+FangSong_GB2312"/>
          <w:color w:val="000000"/>
          <w:sz w:val="32"/>
        </w:rPr>
        <w:t>山东省医疗机构及其工作人员廉洁从业专项行动</w:t>
      </w:r>
    </w:p>
    <w:p w:rsidR="00C44F40" w:rsidRDefault="00B671C1">
      <w:pPr>
        <w:framePr w:w="8318" w:wrap="auto" w:hAnchor="text" w:x="3177" w:y="4006"/>
        <w:widowControl w:val="0"/>
        <w:autoSpaceDE w:val="0"/>
        <w:autoSpaceDN w:val="0"/>
        <w:spacing w:before="0" w:after="0" w:line="319" w:lineRule="exact"/>
        <w:ind w:left="319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（</w:t>
      </w:r>
      <w:r>
        <w:rPr>
          <w:rFonts w:ascii="SimSun"/>
          <w:color w:val="000000"/>
          <w:sz w:val="32"/>
        </w:rPr>
        <w:t>2021</w:t>
      </w:r>
      <w:r>
        <w:rPr>
          <w:rFonts w:ascii="DSERQE+FangSong_GB2312" w:hAnsi="DSERQE+FangSong_GB2312" w:cs="DSERQE+FangSong_GB2312"/>
          <w:color w:val="000000"/>
          <w:sz w:val="32"/>
        </w:rPr>
        <w:t>年</w:t>
      </w:r>
      <w:r>
        <w:rPr>
          <w:rFonts w:ascii="SimSun"/>
          <w:color w:val="000000"/>
          <w:sz w:val="32"/>
        </w:rPr>
        <w:t>-2024</w:t>
      </w:r>
      <w:r>
        <w:rPr>
          <w:rFonts w:ascii="DSERQE+FangSong_GB2312" w:hAnsi="DSERQE+FangSong_GB2312" w:cs="DSERQE+FangSong_GB2312"/>
          <w:color w:val="000000"/>
          <w:sz w:val="32"/>
        </w:rPr>
        <w:t>年）工作配档表</w:t>
      </w:r>
    </w:p>
    <w:p w:rsidR="00C44F40" w:rsidRDefault="00B671C1">
      <w:pPr>
        <w:framePr w:w="8318" w:wrap="auto" w:hAnchor="text" w:x="3177" w:y="4006"/>
        <w:widowControl w:val="0"/>
        <w:autoSpaceDE w:val="0"/>
        <w:autoSpaceDN w:val="0"/>
        <w:spacing w:before="0" w:after="0" w:line="595" w:lineRule="exact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SimSun"/>
          <w:color w:val="000000"/>
          <w:sz w:val="32"/>
        </w:rPr>
        <w:t>2.</w:t>
      </w:r>
      <w:r>
        <w:rPr>
          <w:rFonts w:ascii="DSERQE+FangSong_GB2312" w:hAnsi="DSERQE+FangSong_GB2312" w:cs="DSERQE+FangSong_GB2312"/>
          <w:color w:val="000000"/>
          <w:sz w:val="32"/>
        </w:rPr>
        <w:t>关于印发全国医疗机构及工作人员廉洁从业行动</w:t>
      </w:r>
    </w:p>
    <w:p w:rsidR="00C44F40" w:rsidRDefault="00B671C1">
      <w:pPr>
        <w:framePr w:w="8318" w:wrap="auto" w:hAnchor="text" w:x="3177" w:y="4006"/>
        <w:widowControl w:val="0"/>
        <w:autoSpaceDE w:val="0"/>
        <w:autoSpaceDN w:val="0"/>
        <w:spacing w:before="0" w:after="0" w:line="598" w:lineRule="exact"/>
        <w:ind w:left="319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DSERQE+FangSong_GB2312" w:hAnsi="DSERQE+FangSong_GB2312" w:cs="DSERQE+FangSong_GB2312"/>
          <w:color w:val="000000"/>
          <w:sz w:val="32"/>
        </w:rPr>
        <w:t>计划（</w:t>
      </w:r>
      <w:r>
        <w:rPr>
          <w:rFonts w:ascii="SimSun"/>
          <w:color w:val="000000"/>
          <w:sz w:val="32"/>
        </w:rPr>
        <w:t>2021-2024</w:t>
      </w:r>
      <w:r>
        <w:rPr>
          <w:rFonts w:ascii="DSERQE+FangSong_GB2312" w:hAnsi="DSERQE+FangSong_GB2312" w:cs="DSERQE+FangSong_GB2312"/>
          <w:color w:val="000000"/>
          <w:sz w:val="32"/>
        </w:rPr>
        <w:t>年）的通知（国卫医函〔</w:t>
      </w:r>
      <w:r>
        <w:rPr>
          <w:rFonts w:ascii="SimSun"/>
          <w:color w:val="000000"/>
          <w:sz w:val="32"/>
        </w:rPr>
        <w:t>2021</w:t>
      </w:r>
      <w:r>
        <w:rPr>
          <w:rFonts w:ascii="DSERQE+FangSong_GB2312" w:hAnsi="DSERQE+FangSong_GB2312" w:cs="DSERQE+FangSong_GB2312"/>
          <w:color w:val="000000"/>
          <w:sz w:val="32"/>
        </w:rPr>
        <w:t>〕</w:t>
      </w:r>
    </w:p>
    <w:p w:rsidR="00C44F40" w:rsidRDefault="00B671C1">
      <w:pPr>
        <w:framePr w:w="8318" w:wrap="auto" w:hAnchor="text" w:x="3177" w:y="4006"/>
        <w:widowControl w:val="0"/>
        <w:autoSpaceDE w:val="0"/>
        <w:autoSpaceDN w:val="0"/>
        <w:spacing w:before="0" w:after="0" w:line="595" w:lineRule="exact"/>
        <w:ind w:left="319"/>
        <w:jc w:val="left"/>
        <w:rPr>
          <w:rFonts w:ascii="DSERQE+FangSong_GB2312" w:hAnsi="DSERQE+FangSong_GB2312" w:cs="DSERQE+FangSong_GB2312"/>
          <w:color w:val="000000"/>
          <w:sz w:val="32"/>
        </w:rPr>
      </w:pPr>
      <w:r>
        <w:rPr>
          <w:rFonts w:ascii="SimSun"/>
          <w:color w:val="000000"/>
          <w:sz w:val="32"/>
        </w:rPr>
        <w:t>169</w:t>
      </w:r>
      <w:r>
        <w:rPr>
          <w:rFonts w:ascii="DSERQE+FangSong_GB2312" w:hAnsi="DSERQE+FangSong_GB2312" w:cs="DSERQE+FangSong_GB2312"/>
          <w:color w:val="000000"/>
          <w:sz w:val="32"/>
        </w:rPr>
        <w:t>号）</w:t>
      </w:r>
    </w:p>
    <w:p w:rsidR="00C44F40" w:rsidRDefault="00B671C1">
      <w:pPr>
        <w:framePr w:w="1402" w:wrap="auto" w:hAnchor="text" w:x="8868" w:y="15503"/>
        <w:widowControl w:val="0"/>
        <w:autoSpaceDE w:val="0"/>
        <w:autoSpaceDN w:val="0"/>
        <w:spacing w:before="0" w:after="0" w:line="281" w:lineRule="exact"/>
        <w:jc w:val="left"/>
        <w:rPr>
          <w:rFonts w:ascii="SimSun" w:hAnsi="SimSun" w:cs="SimSun"/>
          <w:color w:val="000000"/>
          <w:sz w:val="28"/>
        </w:rPr>
      </w:pPr>
      <w:r>
        <w:rPr>
          <w:rFonts w:ascii="SimSun" w:hAnsi="SimSun" w:cs="SimSun"/>
          <w:color w:val="000000"/>
          <w:sz w:val="28"/>
        </w:rPr>
        <w:t>— 7 —</w:t>
      </w:r>
    </w:p>
    <w:p w:rsidR="00C44F40" w:rsidRDefault="00C44F40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:rsidR="00C44F40" w:rsidRDefault="00B671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cr/>
        <w:t xml:space="preserve"> </w:t>
      </w:r>
    </w:p>
    <w:p w:rsidR="00C44F40" w:rsidRDefault="00B671C1">
      <w:pPr>
        <w:framePr w:w="4161" w:wrap="auto" w:hAnchor="text" w:x="1826" w:y="14755"/>
        <w:widowControl w:val="0"/>
        <w:autoSpaceDE w:val="0"/>
        <w:autoSpaceDN w:val="0"/>
        <w:spacing w:before="0" w:after="0" w:line="281" w:lineRule="exact"/>
        <w:jc w:val="left"/>
        <w:rPr>
          <w:rFonts w:ascii="DSERQE+FangSong_GB2312" w:hAnsi="DSERQE+FangSong_GB2312" w:cs="DSERQE+FangSong_GB2312"/>
          <w:color w:val="000000"/>
          <w:sz w:val="28"/>
        </w:rPr>
      </w:pPr>
      <w:r>
        <w:rPr>
          <w:rFonts w:ascii="DSERQE+FangSong_GB2312" w:hAnsi="DSERQE+FangSong_GB2312" w:cs="DSERQE+FangSong_GB2312"/>
          <w:color w:val="000000"/>
          <w:sz w:val="28"/>
        </w:rPr>
        <w:t>山东省卫生健康委员会办公室</w:t>
      </w:r>
    </w:p>
    <w:p w:rsidR="00C44F40" w:rsidRDefault="00B671C1">
      <w:pPr>
        <w:framePr w:w="3278" w:wrap="auto" w:hAnchor="text" w:x="7108" w:y="14755"/>
        <w:widowControl w:val="0"/>
        <w:autoSpaceDE w:val="0"/>
        <w:autoSpaceDN w:val="0"/>
        <w:spacing w:before="0" w:after="0" w:line="281" w:lineRule="exact"/>
        <w:jc w:val="left"/>
        <w:rPr>
          <w:rFonts w:ascii="DSERQE+FangSong_GB2312" w:hAnsi="DSERQE+FangSong_GB2312" w:cs="DSERQE+FangSong_GB2312"/>
          <w:color w:val="000000"/>
          <w:sz w:val="28"/>
        </w:rPr>
      </w:pPr>
      <w:r>
        <w:rPr>
          <w:rFonts w:ascii="SimSun"/>
          <w:color w:val="000000"/>
          <w:sz w:val="28"/>
        </w:rPr>
        <w:t>2021</w:t>
      </w:r>
      <w:r>
        <w:rPr>
          <w:rFonts w:ascii="DSERQE+FangSong_GB2312" w:hAnsi="DSERQE+FangSong_GB2312" w:cs="DSERQE+FangSong_GB2312"/>
          <w:color w:val="000000"/>
          <w:sz w:val="28"/>
        </w:rPr>
        <w:t>年</w:t>
      </w:r>
      <w:r>
        <w:rPr>
          <w:rFonts w:ascii="SimSun"/>
          <w:color w:val="000000"/>
          <w:sz w:val="28"/>
        </w:rPr>
        <w:t>11</w:t>
      </w:r>
      <w:r>
        <w:rPr>
          <w:rFonts w:ascii="DSERQE+FangSong_GB2312" w:hAnsi="DSERQE+FangSong_GB2312" w:cs="DSERQE+FangSong_GB2312"/>
          <w:color w:val="000000"/>
          <w:sz w:val="28"/>
        </w:rPr>
        <w:t>月</w:t>
      </w:r>
      <w:r>
        <w:rPr>
          <w:rFonts w:ascii="SimSun"/>
          <w:color w:val="000000"/>
          <w:sz w:val="28"/>
        </w:rPr>
        <w:t>15</w:t>
      </w:r>
      <w:r>
        <w:rPr>
          <w:rFonts w:ascii="DSERQE+FangSong_GB2312" w:hAnsi="DSERQE+FangSong_GB2312" w:cs="DSERQE+FangSong_GB2312"/>
          <w:color w:val="000000"/>
          <w:sz w:val="28"/>
        </w:rPr>
        <w:t>日印发</w:t>
      </w:r>
    </w:p>
    <w:p w:rsidR="00C44F40" w:rsidRDefault="00C44F40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 w:rsidRPr="00C44F40">
        <w:rPr>
          <w:noProof/>
        </w:rPr>
        <w:pict>
          <v:shape id="_x00002" o:spid="_x0000_s1027" type="#_x0000_t75" style="position:absolute;margin-left:79.4pt;margin-top:729.8pt;width:435.4pt;height:1pt;z-index:-251659264;mso-position-horizontal-relative:page;mso-position-vertical-relative:page">
            <v:imagedata r:id="rId8" o:title="image3"/>
            <w10:wrap anchorx="page" anchory="page"/>
          </v:shape>
        </w:pict>
      </w:r>
      <w:r w:rsidRPr="00C44F40">
        <w:rPr>
          <w:noProof/>
        </w:rPr>
        <w:pict>
          <v:shape id="_x00003" o:spid="_x0000_s1026" type="#_x0000_t75" style="position:absolute;margin-left:79.4pt;margin-top:761.5pt;width:435.4pt;height:1pt;z-index:-251660288;mso-position-horizontal-relative:page;mso-position-vertical-relative:page">
            <v:imagedata r:id="rId9" o:title="image4"/>
            <w10:wrap anchorx="page" anchory="page"/>
          </v:shape>
        </w:pict>
      </w:r>
    </w:p>
    <w:sectPr w:rsidR="00C44F40" w:rsidSect="00C44F40">
      <w:pgSz w:w="11900" w:h="16820"/>
      <w:pgMar w:top="0" w:right="0" w:bottom="0" w:left="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1C1" w:rsidRDefault="00B671C1" w:rsidP="001B77D1">
      <w:pPr>
        <w:spacing w:before="0" w:after="0"/>
      </w:pPr>
      <w:r>
        <w:separator/>
      </w:r>
    </w:p>
  </w:endnote>
  <w:endnote w:type="continuationSeparator" w:id="0">
    <w:p w:rsidR="00B671C1" w:rsidRDefault="00B671C1" w:rsidP="001B77D1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8D1FB7F0-21FE-4371-B260-E31F7BE4CA8D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223CB517-D456-44AB-8849-2EB1F074D66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D3BCA308-335A-4BA9-9673-AA3CD474F3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6AAE3466-D87E-4354-98B8-ABC3E5724901}"/>
  </w:font>
  <w:font w:name="WRHMDA+FZXBSJW--GB1-0">
    <w:altName w:val="Arial Unicode MS"/>
    <w:charset w:val="00"/>
    <w:family w:val="auto"/>
    <w:pitch w:val="default"/>
    <w:sig w:usb0="00000000" w:usb1="01010101" w:usb2="01010101" w:usb3="01010101" w:csb0="01010101" w:csb1="01010101"/>
    <w:embedRegular r:id="rId5" w:fontKey="{7EC78911-5CD2-4E20-BD93-2A9A3BA96A0F}"/>
  </w:font>
  <w:font w:name="DSERQE+FangSong_GB2312">
    <w:altName w:val="Arial Unicode MS"/>
    <w:charset w:val="00"/>
    <w:family w:val="auto"/>
    <w:pitch w:val="default"/>
    <w:sig w:usb0="00000000" w:usb1="01010101" w:usb2="01010101" w:usb3="01010101" w:csb0="01010101" w:csb1="01010101"/>
    <w:embedRegular r:id="rId6" w:fontKey="{3B7AB91A-E100-4004-8F4E-E942E2752906}"/>
  </w:font>
  <w:font w:name="SimSun">
    <w:altName w:val="Arial Unicode MS"/>
    <w:panose1 w:val="00000000000000000000"/>
    <w:charset w:val="00"/>
    <w:family w:val="auto"/>
    <w:notTrueType/>
    <w:pitch w:val="default"/>
    <w:sig w:usb0="00000000" w:usb1="01010101" w:usb2="01010101" w:usb3="01010101" w:csb0="01010101" w:csb1="01010101"/>
  </w:font>
  <w:font w:name="SimHei">
    <w:altName w:val="Arial Unicode MS"/>
    <w:panose1 w:val="00000000000000000000"/>
    <w:charset w:val="00"/>
    <w:family w:val="auto"/>
    <w:notTrueType/>
    <w:pitch w:val="default"/>
    <w:sig w:usb0="00000000" w:usb1="01010101" w:usb2="01010101" w:usb3="01010101" w:csb0="01010101" w:csb1="01010101"/>
  </w:font>
  <w:font w:name="MIHODE+KaiTi_GB2312">
    <w:charset w:val="00"/>
    <w:family w:val="auto"/>
    <w:pitch w:val="default"/>
    <w:sig w:usb0="01010101" w:usb1="01010101" w:usb2="01010101" w:usb3="01010101" w:csb0="01010101" w:csb1="01010101"/>
    <w:embedRegular r:id="rId7" w:fontKey="{232C492D-2AC4-4877-AF66-C4C1161715B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8" w:fontKey="{10A72510-18C8-4D23-9992-485204D3CB43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1C1" w:rsidRDefault="00B671C1" w:rsidP="001B77D1">
      <w:pPr>
        <w:spacing w:before="0" w:after="0"/>
      </w:pPr>
      <w:r>
        <w:separator/>
      </w:r>
    </w:p>
  </w:footnote>
  <w:footnote w:type="continuationSeparator" w:id="0">
    <w:p w:rsidR="00B671C1" w:rsidRDefault="00B671C1" w:rsidP="001B77D1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proofState w:spelling="clean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A5B2D"/>
    <w:rsid w:val="001B77D1"/>
    <w:rsid w:val="00B06B85"/>
    <w:rsid w:val="00B671C1"/>
    <w:rsid w:val="00BA5B2D"/>
    <w:rsid w:val="00C44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rsid w:val="00C44F40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C44F40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1B77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1B77D1"/>
    <w:rPr>
      <w:sz w:val="18"/>
      <w:szCs w:val="18"/>
      <w:lang w:val="ru-RU"/>
    </w:rPr>
  </w:style>
  <w:style w:type="paragraph" w:styleId="a4">
    <w:name w:val="footer"/>
    <w:basedOn w:val="a"/>
    <w:link w:val="Char0"/>
    <w:rsid w:val="001B77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1B77D1"/>
    <w:rPr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杜相学</cp:lastModifiedBy>
  <cp:revision>2</cp:revision>
  <dcterms:created xsi:type="dcterms:W3CDTF">2021-11-25T08:02:00Z</dcterms:created>
  <dcterms:modified xsi:type="dcterms:W3CDTF">2021-12-06T01:07:00Z</dcterms:modified>
</cp:coreProperties>
</file>